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B0B" w:rsidRPr="00154DD5" w:rsidRDefault="004A0A86" w:rsidP="00154DD5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311B784" wp14:editId="69BA1FC9">
            <wp:simplePos x="0" y="0"/>
            <wp:positionH relativeFrom="column">
              <wp:posOffset>3490414</wp:posOffset>
            </wp:positionH>
            <wp:positionV relativeFrom="paragraph">
              <wp:posOffset>72209</wp:posOffset>
            </wp:positionV>
            <wp:extent cx="1236980" cy="1223010"/>
            <wp:effectExtent l="0" t="0" r="127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hat-NOVAY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980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56C" w:rsidRPr="00154D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407C49" w:rsidRPr="00154DD5">
        <w:rPr>
          <w:rFonts w:ascii="Times New Roman" w:hAnsi="Times New Roman" w:cs="Times New Roman"/>
          <w:sz w:val="24"/>
          <w:szCs w:val="24"/>
        </w:rPr>
        <w:t xml:space="preserve">    </w:t>
      </w:r>
      <w:r w:rsidR="0090156C" w:rsidRPr="00154DD5">
        <w:rPr>
          <w:rFonts w:ascii="Times New Roman" w:hAnsi="Times New Roman" w:cs="Times New Roman"/>
          <w:sz w:val="24"/>
          <w:szCs w:val="24"/>
        </w:rPr>
        <w:t xml:space="preserve">  </w:t>
      </w:r>
      <w:r w:rsidR="00154DD5">
        <w:rPr>
          <w:rFonts w:ascii="Times New Roman" w:hAnsi="Times New Roman" w:cs="Times New Roman"/>
          <w:sz w:val="24"/>
          <w:szCs w:val="24"/>
        </w:rPr>
        <w:t xml:space="preserve">          «</w:t>
      </w:r>
      <w:r w:rsidR="002A2B0B" w:rsidRPr="00154DD5">
        <w:rPr>
          <w:rFonts w:ascii="Times New Roman" w:hAnsi="Times New Roman" w:cs="Times New Roman"/>
          <w:sz w:val="24"/>
          <w:szCs w:val="24"/>
        </w:rPr>
        <w:t>УТВЕРЖДАЮ</w:t>
      </w:r>
      <w:r w:rsidR="00407C49" w:rsidRPr="00154DD5">
        <w:rPr>
          <w:rFonts w:ascii="Times New Roman" w:hAnsi="Times New Roman" w:cs="Times New Roman"/>
          <w:sz w:val="24"/>
          <w:szCs w:val="24"/>
        </w:rPr>
        <w:t>»</w:t>
      </w:r>
    </w:p>
    <w:p w:rsidR="002A2B0B" w:rsidRPr="00154DD5" w:rsidRDefault="0090156C" w:rsidP="00AA4CF2">
      <w:pPr>
        <w:jc w:val="both"/>
        <w:rPr>
          <w:rFonts w:ascii="Times New Roman" w:hAnsi="Times New Roman" w:cs="Times New Roman"/>
          <w:sz w:val="24"/>
          <w:szCs w:val="24"/>
        </w:rPr>
      </w:pPr>
      <w:r w:rsidRPr="00154D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154DD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54DD5">
        <w:rPr>
          <w:rFonts w:ascii="Times New Roman" w:hAnsi="Times New Roman" w:cs="Times New Roman"/>
          <w:sz w:val="24"/>
          <w:szCs w:val="24"/>
        </w:rPr>
        <w:t xml:space="preserve"> </w:t>
      </w:r>
      <w:r w:rsidR="00154DD5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2A2B0B" w:rsidRPr="00154DD5">
        <w:rPr>
          <w:rFonts w:ascii="Times New Roman" w:hAnsi="Times New Roman" w:cs="Times New Roman"/>
          <w:sz w:val="24"/>
          <w:szCs w:val="24"/>
        </w:rPr>
        <w:t>ГОБУК МОДЮБ</w:t>
      </w:r>
    </w:p>
    <w:p w:rsidR="0090156C" w:rsidRPr="00154DD5" w:rsidRDefault="004A0A86" w:rsidP="00AA4C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B19CE40" wp14:editId="180A33FC">
            <wp:simplePos x="0" y="0"/>
            <wp:positionH relativeFrom="column">
              <wp:posOffset>4064635</wp:posOffset>
            </wp:positionH>
            <wp:positionV relativeFrom="paragraph">
              <wp:posOffset>23495</wp:posOffset>
            </wp:positionV>
            <wp:extent cx="1086485" cy="417195"/>
            <wp:effectExtent l="0" t="0" r="0" b="1905"/>
            <wp:wrapNone/>
            <wp:docPr id="2" name="Рисунок 2" descr="C:\Documents and Settings\editor\Рабочий стол\Подпись-печать\Подпись-Феклистов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ditor\Рабочий стол\Подпись-печать\Подпись-Феклистов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56C" w:rsidRPr="00154D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154DD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0156C" w:rsidRPr="00154DD5">
        <w:rPr>
          <w:rFonts w:ascii="Times New Roman" w:hAnsi="Times New Roman" w:cs="Times New Roman"/>
          <w:sz w:val="24"/>
          <w:szCs w:val="24"/>
        </w:rPr>
        <w:t>Н.В. Феклистова</w:t>
      </w:r>
    </w:p>
    <w:p w:rsidR="002A2B0B" w:rsidRDefault="0090156C" w:rsidP="00AA4CF2">
      <w:pPr>
        <w:jc w:val="both"/>
        <w:rPr>
          <w:sz w:val="24"/>
          <w:szCs w:val="24"/>
        </w:rPr>
      </w:pPr>
      <w:r w:rsidRPr="00154D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407C49" w:rsidRPr="00154DD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A0A86">
        <w:rPr>
          <w:rFonts w:ascii="Times New Roman" w:hAnsi="Times New Roman" w:cs="Times New Roman"/>
          <w:sz w:val="24"/>
          <w:szCs w:val="24"/>
        </w:rPr>
        <w:t xml:space="preserve"> «19 » сентября </w:t>
      </w:r>
      <w:bookmarkStart w:id="0" w:name="_GoBack"/>
      <w:bookmarkEnd w:id="0"/>
      <w:r w:rsidRPr="00154DD5">
        <w:rPr>
          <w:rFonts w:ascii="Times New Roman" w:hAnsi="Times New Roman" w:cs="Times New Roman"/>
          <w:sz w:val="24"/>
          <w:szCs w:val="24"/>
        </w:rPr>
        <w:t>2023г.</w:t>
      </w:r>
      <w:r w:rsidR="002A2B0B" w:rsidRPr="00154DD5">
        <w:rPr>
          <w:rFonts w:ascii="Times New Roman" w:hAnsi="Times New Roman" w:cs="Times New Roman"/>
          <w:sz w:val="24"/>
          <w:szCs w:val="24"/>
        </w:rPr>
        <w:tab/>
      </w:r>
      <w:r w:rsidR="002A2B0B">
        <w:rPr>
          <w:sz w:val="24"/>
          <w:szCs w:val="24"/>
        </w:rPr>
        <w:tab/>
      </w:r>
      <w:r w:rsidR="002A2B0B">
        <w:rPr>
          <w:sz w:val="24"/>
          <w:szCs w:val="24"/>
        </w:rPr>
        <w:tab/>
      </w:r>
      <w:r w:rsidR="002A2B0B">
        <w:rPr>
          <w:sz w:val="24"/>
          <w:szCs w:val="24"/>
        </w:rPr>
        <w:tab/>
      </w:r>
      <w:r w:rsidR="002A2B0B">
        <w:rPr>
          <w:sz w:val="24"/>
          <w:szCs w:val="24"/>
        </w:rPr>
        <w:tab/>
      </w:r>
      <w:r w:rsidR="002A2B0B">
        <w:rPr>
          <w:sz w:val="24"/>
          <w:szCs w:val="24"/>
        </w:rPr>
        <w:tab/>
      </w:r>
      <w:r w:rsidR="002A2B0B">
        <w:rPr>
          <w:sz w:val="24"/>
          <w:szCs w:val="24"/>
        </w:rPr>
        <w:tab/>
      </w:r>
      <w:r w:rsidR="002A2B0B">
        <w:rPr>
          <w:sz w:val="24"/>
          <w:szCs w:val="24"/>
        </w:rPr>
        <w:tab/>
      </w:r>
      <w:r w:rsidR="002A2B0B">
        <w:rPr>
          <w:sz w:val="24"/>
          <w:szCs w:val="24"/>
        </w:rPr>
        <w:tab/>
      </w:r>
      <w:r w:rsidR="002A2B0B">
        <w:rPr>
          <w:sz w:val="24"/>
          <w:szCs w:val="24"/>
        </w:rPr>
        <w:tab/>
      </w:r>
    </w:p>
    <w:p w:rsidR="0090156C" w:rsidRPr="00DA3F17" w:rsidRDefault="0090156C" w:rsidP="009015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F1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47FDF" w:rsidRPr="00DA3F17" w:rsidRDefault="00247FDF" w:rsidP="0090156C">
      <w:pPr>
        <w:jc w:val="center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о региональном конкурсе «Лучший  волонтёрский проект в библиотеке»</w:t>
      </w:r>
    </w:p>
    <w:p w:rsidR="00247FDF" w:rsidRPr="00DA3F17" w:rsidRDefault="00DA3F17" w:rsidP="00DA3F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47FDF" w:rsidRPr="00DA3F17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90156C" w:rsidRPr="00DA3F17" w:rsidRDefault="00DA3F17" w:rsidP="00DA3F17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90156C" w:rsidRPr="00DA3F17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организации и проведения регионального конкурса «Лучший волонтерский проект в библиотеке».</w:t>
      </w:r>
    </w:p>
    <w:p w:rsidR="00247FDF" w:rsidRPr="00DA3F17" w:rsidRDefault="00247FDF" w:rsidP="002478FC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1.</w:t>
      </w:r>
      <w:r w:rsidR="0090156C" w:rsidRPr="00DA3F17">
        <w:rPr>
          <w:rFonts w:ascii="Times New Roman" w:hAnsi="Times New Roman" w:cs="Times New Roman"/>
          <w:sz w:val="24"/>
          <w:szCs w:val="24"/>
        </w:rPr>
        <w:t>2</w:t>
      </w:r>
      <w:r w:rsidRPr="00DA3F17">
        <w:rPr>
          <w:rFonts w:ascii="Times New Roman" w:hAnsi="Times New Roman" w:cs="Times New Roman"/>
          <w:sz w:val="24"/>
          <w:szCs w:val="24"/>
        </w:rPr>
        <w:t xml:space="preserve">. В </w:t>
      </w:r>
      <w:r w:rsidR="00796AD7" w:rsidRPr="00DA3F17">
        <w:rPr>
          <w:rFonts w:ascii="Times New Roman" w:hAnsi="Times New Roman" w:cs="Times New Roman"/>
          <w:sz w:val="24"/>
          <w:szCs w:val="24"/>
        </w:rPr>
        <w:t>Год педагога и наставника</w:t>
      </w:r>
      <w:r w:rsidRPr="00DA3F17">
        <w:rPr>
          <w:rFonts w:ascii="Times New Roman" w:hAnsi="Times New Roman" w:cs="Times New Roman"/>
          <w:sz w:val="24"/>
          <w:szCs w:val="24"/>
        </w:rPr>
        <w:t xml:space="preserve"> Мурманская областная детско-юношеская библиотека имени В.П. Махаевой </w:t>
      </w:r>
      <w:r w:rsidR="002A2B0B" w:rsidRPr="00DA3F17">
        <w:rPr>
          <w:rFonts w:ascii="Times New Roman" w:hAnsi="Times New Roman" w:cs="Times New Roman"/>
          <w:sz w:val="24"/>
          <w:szCs w:val="24"/>
        </w:rPr>
        <w:t xml:space="preserve">совместно с Мурманским региональным отделением Всероссийского общественного движения добровольцев в сфере культуры «Волонтеры культуры»  </w:t>
      </w:r>
      <w:r w:rsidRPr="00DA3F17">
        <w:rPr>
          <w:rFonts w:ascii="Times New Roman" w:hAnsi="Times New Roman" w:cs="Times New Roman"/>
          <w:sz w:val="24"/>
          <w:szCs w:val="24"/>
        </w:rPr>
        <w:t>учредила региональный конкурс «Лучший волонтёрский проект в библиотеке» (далее — Конкурс).</w:t>
      </w:r>
    </w:p>
    <w:p w:rsidR="00247FDF" w:rsidRPr="00DA3F17" w:rsidRDefault="0090156C" w:rsidP="00AA4CF2">
      <w:pPr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1.3</w:t>
      </w:r>
      <w:r w:rsidR="00247FDF" w:rsidRPr="00DA3F17">
        <w:rPr>
          <w:rFonts w:ascii="Times New Roman" w:hAnsi="Times New Roman" w:cs="Times New Roman"/>
          <w:sz w:val="24"/>
          <w:szCs w:val="24"/>
        </w:rPr>
        <w:t>. Конкурс проводится по трём номинациям:</w:t>
      </w:r>
    </w:p>
    <w:p w:rsidR="00247FDF" w:rsidRPr="00DA3F17" w:rsidRDefault="00247FDF" w:rsidP="00DA3F17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«Лучший реализованный волонтёрский проект в библиотеке»</w:t>
      </w:r>
    </w:p>
    <w:p w:rsidR="00247FDF" w:rsidRPr="00DA3F17" w:rsidRDefault="00247FDF" w:rsidP="00DA3F17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«Лучшая идея волонтёрского проекта в библиотеке»</w:t>
      </w:r>
    </w:p>
    <w:p w:rsidR="00247FDF" w:rsidRPr="00DA3F17" w:rsidRDefault="00247FDF" w:rsidP="00DA3F17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«Лучший личный опыт культурного волонтера-наставника в библиотеке».</w:t>
      </w:r>
    </w:p>
    <w:p w:rsidR="00247FDF" w:rsidRPr="00DA3F17" w:rsidRDefault="0090156C" w:rsidP="00AA4CF2">
      <w:pPr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1.4</w:t>
      </w:r>
      <w:r w:rsidR="00247FDF" w:rsidRPr="00DA3F17">
        <w:rPr>
          <w:rFonts w:ascii="Times New Roman" w:hAnsi="Times New Roman" w:cs="Times New Roman"/>
          <w:sz w:val="24"/>
          <w:szCs w:val="24"/>
        </w:rPr>
        <w:t>. По итогам Конкурса решением конкурсной комиссии устанавливаются первое, второе и третье места в каждой номинации.</w:t>
      </w:r>
    </w:p>
    <w:p w:rsidR="00247FDF" w:rsidRPr="00DA3F17" w:rsidRDefault="0090156C" w:rsidP="00AA4CF2">
      <w:pPr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1.5</w:t>
      </w:r>
      <w:r w:rsidR="00DA3F17">
        <w:rPr>
          <w:rFonts w:ascii="Times New Roman" w:hAnsi="Times New Roman" w:cs="Times New Roman"/>
          <w:sz w:val="24"/>
          <w:szCs w:val="24"/>
        </w:rPr>
        <w:t>.</w:t>
      </w:r>
      <w:r w:rsidR="00247FDF" w:rsidRPr="00DA3F17">
        <w:rPr>
          <w:rFonts w:ascii="Times New Roman" w:hAnsi="Times New Roman" w:cs="Times New Roman"/>
          <w:sz w:val="24"/>
          <w:szCs w:val="24"/>
        </w:rPr>
        <w:t>Информация об условиях Конкурса, а также об участник</w:t>
      </w:r>
      <w:r w:rsidR="00BB645C" w:rsidRPr="00DA3F17">
        <w:rPr>
          <w:rFonts w:ascii="Times New Roman" w:hAnsi="Times New Roman" w:cs="Times New Roman"/>
          <w:sz w:val="24"/>
          <w:szCs w:val="24"/>
        </w:rPr>
        <w:t>ах и победителях размещается на</w:t>
      </w:r>
      <w:r w:rsidR="00247FDF" w:rsidRPr="00DA3F17">
        <w:rPr>
          <w:rFonts w:ascii="Times New Roman" w:hAnsi="Times New Roman" w:cs="Times New Roman"/>
          <w:sz w:val="24"/>
          <w:szCs w:val="24"/>
        </w:rPr>
        <w:t xml:space="preserve"> сайте </w:t>
      </w:r>
      <w:r w:rsidR="00AA4CF2" w:rsidRPr="00DA3F17">
        <w:rPr>
          <w:rFonts w:ascii="Times New Roman" w:hAnsi="Times New Roman" w:cs="Times New Roman"/>
          <w:sz w:val="24"/>
          <w:szCs w:val="24"/>
        </w:rPr>
        <w:t>и социальных сетях Мурманской областной детско-юношеской</w:t>
      </w:r>
      <w:r w:rsidR="00D04B71" w:rsidRPr="00DA3F17">
        <w:rPr>
          <w:rFonts w:ascii="Times New Roman" w:hAnsi="Times New Roman" w:cs="Times New Roman"/>
          <w:sz w:val="24"/>
          <w:szCs w:val="24"/>
        </w:rPr>
        <w:t xml:space="preserve"> библиотеки</w:t>
      </w:r>
      <w:r w:rsidR="00AA4CF2" w:rsidRPr="00DA3F17">
        <w:rPr>
          <w:rFonts w:ascii="Times New Roman" w:hAnsi="Times New Roman" w:cs="Times New Roman"/>
          <w:sz w:val="24"/>
          <w:szCs w:val="24"/>
        </w:rPr>
        <w:t xml:space="preserve"> имени В.П. Махаевой</w:t>
      </w:r>
    </w:p>
    <w:p w:rsidR="00247FDF" w:rsidRPr="00DA3F17" w:rsidRDefault="00247FDF" w:rsidP="00AA4CF2">
      <w:pPr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2. ЦЕЛИ КОНКУРСА</w:t>
      </w:r>
    </w:p>
    <w:p w:rsidR="00DA3F17" w:rsidRPr="00DA3F17" w:rsidRDefault="00247FDF" w:rsidP="00DA3F17">
      <w:pPr>
        <w:pStyle w:val="a4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 xml:space="preserve">содействие развитию добровольческих инициатив в сфере </w:t>
      </w:r>
      <w:proofErr w:type="gramStart"/>
      <w:r w:rsidRPr="00DA3F17">
        <w:rPr>
          <w:rFonts w:ascii="Times New Roman" w:hAnsi="Times New Roman" w:cs="Times New Roman"/>
          <w:sz w:val="24"/>
          <w:szCs w:val="24"/>
        </w:rPr>
        <w:t>культурного</w:t>
      </w:r>
      <w:proofErr w:type="gramEnd"/>
      <w:r w:rsidRPr="00DA3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F17">
        <w:rPr>
          <w:rFonts w:ascii="Times New Roman" w:hAnsi="Times New Roman" w:cs="Times New Roman"/>
          <w:sz w:val="24"/>
          <w:szCs w:val="24"/>
        </w:rPr>
        <w:t>волонтёрства</w:t>
      </w:r>
      <w:proofErr w:type="spellEnd"/>
      <w:r w:rsidRPr="00DA3F17">
        <w:rPr>
          <w:rFonts w:ascii="Times New Roman" w:hAnsi="Times New Roman" w:cs="Times New Roman"/>
          <w:sz w:val="24"/>
          <w:szCs w:val="24"/>
        </w:rPr>
        <w:t>;</w:t>
      </w:r>
    </w:p>
    <w:p w:rsidR="00247FDF" w:rsidRPr="00DA3F17" w:rsidRDefault="00247FDF" w:rsidP="00DA3F17">
      <w:pPr>
        <w:pStyle w:val="a4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установление партнёрских взаимоотношений между учреждениями культуры и волонтёрскими организациями.</w:t>
      </w:r>
    </w:p>
    <w:p w:rsidR="00247FDF" w:rsidRPr="00DA3F17" w:rsidRDefault="00247FDF" w:rsidP="00AA4CF2">
      <w:pPr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3. ЗАДАЧИ КОНКУРСА</w:t>
      </w:r>
    </w:p>
    <w:p w:rsidR="00247FDF" w:rsidRPr="00DA3F17" w:rsidRDefault="00247FDF" w:rsidP="00DA3F17">
      <w:pPr>
        <w:pStyle w:val="a4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 xml:space="preserve">формирование позитивного имиджа культурного </w:t>
      </w:r>
      <w:proofErr w:type="spellStart"/>
      <w:r w:rsidRPr="00DA3F17">
        <w:rPr>
          <w:rFonts w:ascii="Times New Roman" w:hAnsi="Times New Roman" w:cs="Times New Roman"/>
          <w:sz w:val="24"/>
          <w:szCs w:val="24"/>
        </w:rPr>
        <w:t>волонтёрства</w:t>
      </w:r>
      <w:proofErr w:type="spellEnd"/>
      <w:r w:rsidRPr="00DA3F17">
        <w:rPr>
          <w:rFonts w:ascii="Times New Roman" w:hAnsi="Times New Roman" w:cs="Times New Roman"/>
          <w:sz w:val="24"/>
          <w:szCs w:val="24"/>
        </w:rPr>
        <w:t xml:space="preserve"> на основе реализации успешн</w:t>
      </w:r>
      <w:r w:rsidR="00BB645C" w:rsidRPr="00DA3F17">
        <w:rPr>
          <w:rFonts w:ascii="Times New Roman" w:hAnsi="Times New Roman" w:cs="Times New Roman"/>
          <w:sz w:val="24"/>
          <w:szCs w:val="24"/>
        </w:rPr>
        <w:t>ых проектов в библиотеках Мурманской области</w:t>
      </w:r>
      <w:r w:rsidRPr="00DA3F17">
        <w:rPr>
          <w:rFonts w:ascii="Times New Roman" w:hAnsi="Times New Roman" w:cs="Times New Roman"/>
          <w:sz w:val="24"/>
          <w:szCs w:val="24"/>
        </w:rPr>
        <w:t xml:space="preserve"> совместно с волонтёрскими центрами и общественными организациями;</w:t>
      </w:r>
    </w:p>
    <w:p w:rsidR="00247FDF" w:rsidRPr="00DA3F17" w:rsidRDefault="00247FDF" w:rsidP="00DA3F17">
      <w:pPr>
        <w:pStyle w:val="a4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 xml:space="preserve">обобщение и трансляция лучших </w:t>
      </w:r>
      <w:r w:rsidR="00BB645C" w:rsidRPr="00DA3F17">
        <w:rPr>
          <w:rFonts w:ascii="Times New Roman" w:hAnsi="Times New Roman" w:cs="Times New Roman"/>
          <w:sz w:val="24"/>
          <w:szCs w:val="24"/>
        </w:rPr>
        <w:t>волонтёрских практик в библиотеках Мурманской области</w:t>
      </w:r>
      <w:r w:rsidRPr="00DA3F17">
        <w:rPr>
          <w:rFonts w:ascii="Times New Roman" w:hAnsi="Times New Roman" w:cs="Times New Roman"/>
          <w:sz w:val="24"/>
          <w:szCs w:val="24"/>
        </w:rPr>
        <w:t>.</w:t>
      </w:r>
    </w:p>
    <w:p w:rsidR="00247FDF" w:rsidRPr="00DA3F17" w:rsidRDefault="00247FDF" w:rsidP="00AA4CF2">
      <w:pPr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lastRenderedPageBreak/>
        <w:t>4. УСЛОВИЯ КОНКУРСА</w:t>
      </w:r>
    </w:p>
    <w:p w:rsidR="00247FDF" w:rsidRPr="00DA3F17" w:rsidRDefault="00247FDF" w:rsidP="00AA4CF2">
      <w:pPr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4.1. Участниками Кон</w:t>
      </w:r>
      <w:r w:rsidR="00BB645C" w:rsidRPr="00DA3F17">
        <w:rPr>
          <w:rFonts w:ascii="Times New Roman" w:hAnsi="Times New Roman" w:cs="Times New Roman"/>
          <w:sz w:val="24"/>
          <w:szCs w:val="24"/>
        </w:rPr>
        <w:t>курса являются библиотеки Мурманской области</w:t>
      </w:r>
      <w:r w:rsidRPr="00DA3F17">
        <w:rPr>
          <w:rFonts w:ascii="Times New Roman" w:hAnsi="Times New Roman" w:cs="Times New Roman"/>
          <w:sz w:val="24"/>
          <w:szCs w:val="24"/>
        </w:rPr>
        <w:t>, в</w:t>
      </w:r>
      <w:r w:rsidR="00BB645C" w:rsidRPr="00DA3F17">
        <w:rPr>
          <w:rFonts w:ascii="Times New Roman" w:hAnsi="Times New Roman" w:cs="Times New Roman"/>
          <w:sz w:val="24"/>
          <w:szCs w:val="24"/>
        </w:rPr>
        <w:t>н</w:t>
      </w:r>
      <w:r w:rsidR="00D04B71" w:rsidRPr="00DA3F17">
        <w:rPr>
          <w:rFonts w:ascii="Times New Roman" w:hAnsi="Times New Roman" w:cs="Times New Roman"/>
          <w:sz w:val="24"/>
          <w:szCs w:val="24"/>
        </w:rPr>
        <w:t>е зависимости от специализации</w:t>
      </w:r>
      <w:r w:rsidRPr="00DA3F17">
        <w:rPr>
          <w:rFonts w:ascii="Times New Roman" w:hAnsi="Times New Roman" w:cs="Times New Roman"/>
          <w:sz w:val="24"/>
          <w:szCs w:val="24"/>
        </w:rPr>
        <w:t>, в которых был реализован (в течение последних трёх лет) либо продолжается по настоящее время волонтёрский проект. Также участниками Кон</w:t>
      </w:r>
      <w:r w:rsidR="00BB645C" w:rsidRPr="00DA3F17">
        <w:rPr>
          <w:rFonts w:ascii="Times New Roman" w:hAnsi="Times New Roman" w:cs="Times New Roman"/>
          <w:sz w:val="24"/>
          <w:szCs w:val="24"/>
        </w:rPr>
        <w:t>курса могут стать</w:t>
      </w:r>
      <w:r w:rsidRPr="00DA3F17">
        <w:rPr>
          <w:rFonts w:ascii="Times New Roman" w:hAnsi="Times New Roman" w:cs="Times New Roman"/>
          <w:sz w:val="24"/>
          <w:szCs w:val="24"/>
        </w:rPr>
        <w:t xml:space="preserve"> представители волонтёрского сообщества библиотеки, локального волонтёрского центра либо общественной организации, которые готовы предложить свой волонтёрский проект либо уже принимали участие в его организации и/или реализ</w:t>
      </w:r>
      <w:r w:rsidR="00BB645C" w:rsidRPr="00DA3F17">
        <w:rPr>
          <w:rFonts w:ascii="Times New Roman" w:hAnsi="Times New Roman" w:cs="Times New Roman"/>
          <w:sz w:val="24"/>
          <w:szCs w:val="24"/>
        </w:rPr>
        <w:t>ации в одной из библиотек региона</w:t>
      </w:r>
      <w:r w:rsidRPr="00DA3F17">
        <w:rPr>
          <w:rFonts w:ascii="Times New Roman" w:hAnsi="Times New Roman" w:cs="Times New Roman"/>
          <w:sz w:val="24"/>
          <w:szCs w:val="24"/>
        </w:rPr>
        <w:t>.</w:t>
      </w:r>
    </w:p>
    <w:p w:rsidR="00247FDF" w:rsidRPr="00DA3F17" w:rsidRDefault="00247FDF" w:rsidP="00AA4CF2">
      <w:pPr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4.2. Для участия в Конкурсе необходимо подать заявку, в которой следует указать:</w:t>
      </w:r>
    </w:p>
    <w:p w:rsidR="00247FDF" w:rsidRPr="00DA3F17" w:rsidRDefault="00DA3F17" w:rsidP="00DA3F17">
      <w:pPr>
        <w:pStyle w:val="a4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конкурсной номинации;</w:t>
      </w:r>
    </w:p>
    <w:p w:rsidR="00247FDF" w:rsidRPr="00DA3F17" w:rsidRDefault="00DA3F17" w:rsidP="00DA3F17">
      <w:pPr>
        <w:pStyle w:val="a4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волонтёрского проекта;</w:t>
      </w:r>
    </w:p>
    <w:p w:rsidR="00247FDF" w:rsidRPr="00DA3F17" w:rsidRDefault="00247FDF" w:rsidP="00DA3F17">
      <w:pPr>
        <w:pStyle w:val="a4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место реализации проекта (полное название б</w:t>
      </w:r>
      <w:r w:rsidR="00DA3F17">
        <w:rPr>
          <w:rFonts w:ascii="Times New Roman" w:hAnsi="Times New Roman" w:cs="Times New Roman"/>
          <w:sz w:val="24"/>
          <w:szCs w:val="24"/>
        </w:rPr>
        <w:t>иблиотеки, её адрес и контакты);</w:t>
      </w:r>
    </w:p>
    <w:p w:rsidR="00247FDF" w:rsidRPr="00DA3F17" w:rsidRDefault="00247FDF" w:rsidP="00DA3F17">
      <w:pPr>
        <w:pStyle w:val="a4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информацию о заявителе (ФИО волонтёра, группы волонт</w:t>
      </w:r>
      <w:r w:rsidR="00DA3F17">
        <w:rPr>
          <w:rFonts w:ascii="Times New Roman" w:hAnsi="Times New Roman" w:cs="Times New Roman"/>
          <w:sz w:val="24"/>
          <w:szCs w:val="24"/>
        </w:rPr>
        <w:t>ёров, название библиотеки, НКО);</w:t>
      </w:r>
    </w:p>
    <w:p w:rsidR="00247FDF" w:rsidRPr="00DA3F17" w:rsidRDefault="00247FDF" w:rsidP="00DA3F17">
      <w:pPr>
        <w:pStyle w:val="a4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 xml:space="preserve">контакты ответственного лица (ФИО, </w:t>
      </w:r>
      <w:proofErr w:type="gramStart"/>
      <w:r w:rsidRPr="00DA3F17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DA3F1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A3F1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A3F17">
        <w:rPr>
          <w:rFonts w:ascii="Times New Roman" w:hAnsi="Times New Roman" w:cs="Times New Roman"/>
          <w:sz w:val="24"/>
          <w:szCs w:val="24"/>
        </w:rPr>
        <w:t>, номер рабочего и мобильного телефона).</w:t>
      </w:r>
    </w:p>
    <w:p w:rsidR="00247FDF" w:rsidRPr="00DA3F17" w:rsidRDefault="00DA3F17" w:rsidP="00AA4C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247FDF" w:rsidRPr="00DA3F17">
        <w:rPr>
          <w:rFonts w:ascii="Times New Roman" w:hAnsi="Times New Roman" w:cs="Times New Roman"/>
          <w:sz w:val="24"/>
          <w:szCs w:val="24"/>
        </w:rPr>
        <w:t>Заявка на участие в Конкурсе может быть подана от имени физического или юридического лица (волонтёр, группа волонтёров, волонтёрский центр, библиотека, НКО), которое реализовало или планирует реализовать свой волонтёрский проект в библиотеке.</w:t>
      </w:r>
    </w:p>
    <w:p w:rsidR="00247FDF" w:rsidRPr="00DA3F17" w:rsidRDefault="00247FDF" w:rsidP="00AA4CF2">
      <w:pPr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4.4. Заявку необходимо заполнить в электронной форме, материалы Конкурса следует присылать на эле</w:t>
      </w:r>
      <w:r w:rsidR="00657DA2" w:rsidRPr="00DA3F17">
        <w:rPr>
          <w:rFonts w:ascii="Times New Roman" w:hAnsi="Times New Roman" w:cs="Times New Roman"/>
          <w:sz w:val="24"/>
          <w:szCs w:val="24"/>
        </w:rPr>
        <w:t xml:space="preserve">ктронный адрес </w:t>
      </w:r>
      <w:proofErr w:type="spellStart"/>
      <w:r w:rsidR="00657DA2" w:rsidRPr="00DA3F17">
        <w:rPr>
          <w:rFonts w:ascii="Times New Roman" w:hAnsi="Times New Roman" w:cs="Times New Roman"/>
          <w:sz w:val="24"/>
          <w:szCs w:val="24"/>
        </w:rPr>
        <w:t>vol</w:t>
      </w:r>
      <w:r w:rsidR="00657DA2" w:rsidRPr="00DA3F17">
        <w:rPr>
          <w:rFonts w:ascii="Times New Roman" w:hAnsi="Times New Roman" w:cs="Times New Roman"/>
          <w:sz w:val="24"/>
          <w:szCs w:val="24"/>
          <w:lang w:val="en-US"/>
        </w:rPr>
        <w:t>onter</w:t>
      </w:r>
      <w:proofErr w:type="spellEnd"/>
      <w:r w:rsidR="00657DA2" w:rsidRPr="00DA3F17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657DA2" w:rsidRPr="00DA3F17">
        <w:rPr>
          <w:rFonts w:ascii="Times New Roman" w:hAnsi="Times New Roman" w:cs="Times New Roman"/>
          <w:sz w:val="24"/>
          <w:szCs w:val="24"/>
          <w:lang w:val="en-US"/>
        </w:rPr>
        <w:t>libkids</w:t>
      </w:r>
      <w:proofErr w:type="spellEnd"/>
      <w:r w:rsidR="00657DA2" w:rsidRPr="00DA3F17">
        <w:rPr>
          <w:rFonts w:ascii="Times New Roman" w:hAnsi="Times New Roman" w:cs="Times New Roman"/>
          <w:sz w:val="24"/>
          <w:szCs w:val="24"/>
        </w:rPr>
        <w:t>51.</w:t>
      </w:r>
      <w:proofErr w:type="spellStart"/>
      <w:r w:rsidR="00657DA2" w:rsidRPr="00DA3F1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A3F17">
        <w:rPr>
          <w:rFonts w:ascii="Times New Roman" w:hAnsi="Times New Roman" w:cs="Times New Roman"/>
          <w:sz w:val="24"/>
          <w:szCs w:val="24"/>
        </w:rPr>
        <w:t xml:space="preserve"> с указанием те</w:t>
      </w:r>
      <w:r w:rsidR="00BB645C" w:rsidRPr="00DA3F17">
        <w:rPr>
          <w:rFonts w:ascii="Times New Roman" w:hAnsi="Times New Roman" w:cs="Times New Roman"/>
          <w:sz w:val="24"/>
          <w:szCs w:val="24"/>
        </w:rPr>
        <w:t>мы письма — «Конкурс</w:t>
      </w:r>
      <w:r w:rsidRPr="00DA3F17">
        <w:rPr>
          <w:rFonts w:ascii="Times New Roman" w:hAnsi="Times New Roman" w:cs="Times New Roman"/>
          <w:sz w:val="24"/>
          <w:szCs w:val="24"/>
        </w:rPr>
        <w:t>».</w:t>
      </w:r>
    </w:p>
    <w:p w:rsidR="00247FDF" w:rsidRPr="00DA3F17" w:rsidRDefault="00247FDF" w:rsidP="00AA4CF2">
      <w:pPr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4.5. Конкурсная комиссия оставляет за собой право отклонить рассмотрение заявок, присланных не в срок либо оформленных не по правилам, установленным настоящим Положением о Конкурсе.</w:t>
      </w:r>
    </w:p>
    <w:p w:rsidR="00247FDF" w:rsidRPr="00DA3F17" w:rsidRDefault="00796AD7" w:rsidP="00AA4CF2">
      <w:pPr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4.6. Организаторы Конкурса</w:t>
      </w:r>
      <w:r w:rsidR="00657DA2" w:rsidRPr="00DA3F17">
        <w:rPr>
          <w:rFonts w:ascii="Times New Roman" w:hAnsi="Times New Roman" w:cs="Times New Roman"/>
          <w:sz w:val="24"/>
          <w:szCs w:val="24"/>
        </w:rPr>
        <w:t xml:space="preserve"> </w:t>
      </w:r>
      <w:r w:rsidRPr="00DA3F17">
        <w:rPr>
          <w:rFonts w:ascii="Times New Roman" w:hAnsi="Times New Roman" w:cs="Times New Roman"/>
          <w:sz w:val="24"/>
          <w:szCs w:val="24"/>
        </w:rPr>
        <w:t xml:space="preserve"> оставляю</w:t>
      </w:r>
      <w:r w:rsidR="00247FDF" w:rsidRPr="00DA3F17">
        <w:rPr>
          <w:rFonts w:ascii="Times New Roman" w:hAnsi="Times New Roman" w:cs="Times New Roman"/>
          <w:sz w:val="24"/>
          <w:szCs w:val="24"/>
        </w:rPr>
        <w:t>т за собой право использования конкурсных работ для подготовки итоговых конкурсных материалов.</w:t>
      </w:r>
    </w:p>
    <w:p w:rsidR="00247FDF" w:rsidRPr="00DA3F17" w:rsidRDefault="00247FDF" w:rsidP="00AA4CF2">
      <w:pPr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 xml:space="preserve">5. </w:t>
      </w:r>
      <w:r w:rsidR="00DA3F17">
        <w:rPr>
          <w:rFonts w:ascii="Times New Roman" w:hAnsi="Times New Roman" w:cs="Times New Roman"/>
          <w:sz w:val="24"/>
          <w:szCs w:val="24"/>
        </w:rPr>
        <w:t xml:space="preserve">  </w:t>
      </w:r>
      <w:r w:rsidRPr="00DA3F17">
        <w:rPr>
          <w:rFonts w:ascii="Times New Roman" w:hAnsi="Times New Roman" w:cs="Times New Roman"/>
          <w:sz w:val="24"/>
          <w:szCs w:val="24"/>
        </w:rPr>
        <w:t>СРОКИ ПРОВЕДЕНИЯ КОНКУРСА</w:t>
      </w:r>
    </w:p>
    <w:p w:rsidR="005456C7" w:rsidRPr="00DA3F17" w:rsidRDefault="00DA3F17" w:rsidP="00AA4C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5456C7" w:rsidRPr="00DA3F17">
        <w:rPr>
          <w:rFonts w:ascii="Times New Roman" w:hAnsi="Times New Roman" w:cs="Times New Roman"/>
          <w:sz w:val="24"/>
          <w:szCs w:val="24"/>
        </w:rPr>
        <w:t xml:space="preserve"> Конкурс проводится с 25.09.2023 по 19.11.2023</w:t>
      </w:r>
    </w:p>
    <w:p w:rsidR="005456C7" w:rsidRPr="00DA3F17" w:rsidRDefault="005456C7" w:rsidP="00AA4CF2">
      <w:pPr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5.2</w:t>
      </w:r>
      <w:r w:rsidR="00DA3F17">
        <w:rPr>
          <w:rFonts w:ascii="Times New Roman" w:hAnsi="Times New Roman" w:cs="Times New Roman"/>
          <w:sz w:val="24"/>
          <w:szCs w:val="24"/>
        </w:rPr>
        <w:t>.</w:t>
      </w:r>
      <w:r w:rsidRPr="00DA3F17">
        <w:rPr>
          <w:rFonts w:ascii="Times New Roman" w:hAnsi="Times New Roman" w:cs="Times New Roman"/>
          <w:sz w:val="24"/>
          <w:szCs w:val="24"/>
        </w:rPr>
        <w:t xml:space="preserve"> Заявки, поступившие после окончания срока</w:t>
      </w:r>
      <w:r w:rsidR="00407C49" w:rsidRPr="00DA3F17">
        <w:rPr>
          <w:rFonts w:ascii="Times New Roman" w:hAnsi="Times New Roman" w:cs="Times New Roman"/>
          <w:sz w:val="24"/>
          <w:szCs w:val="24"/>
        </w:rPr>
        <w:t>,</w:t>
      </w:r>
      <w:r w:rsidRPr="00DA3F17">
        <w:rPr>
          <w:rFonts w:ascii="Times New Roman" w:hAnsi="Times New Roman" w:cs="Times New Roman"/>
          <w:sz w:val="24"/>
          <w:szCs w:val="24"/>
        </w:rPr>
        <w:t xml:space="preserve"> рассматриваться не будут.</w:t>
      </w:r>
    </w:p>
    <w:p w:rsidR="00407C49" w:rsidRPr="00DA3F17" w:rsidRDefault="005456C7" w:rsidP="00DA3F17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5.3</w:t>
      </w:r>
      <w:r w:rsidR="00DA3F17">
        <w:rPr>
          <w:rFonts w:ascii="Times New Roman" w:hAnsi="Times New Roman" w:cs="Times New Roman"/>
          <w:sz w:val="24"/>
          <w:szCs w:val="24"/>
        </w:rPr>
        <w:t xml:space="preserve">. </w:t>
      </w:r>
      <w:r w:rsidRPr="00DA3F17">
        <w:rPr>
          <w:rFonts w:ascii="Times New Roman" w:hAnsi="Times New Roman" w:cs="Times New Roman"/>
          <w:sz w:val="24"/>
          <w:szCs w:val="24"/>
        </w:rPr>
        <w:t>Публикация итогов Конкурса состоит</w:t>
      </w:r>
      <w:r w:rsidR="00407C49" w:rsidRPr="00DA3F17">
        <w:rPr>
          <w:rFonts w:ascii="Times New Roman" w:hAnsi="Times New Roman" w:cs="Times New Roman"/>
          <w:sz w:val="24"/>
          <w:szCs w:val="24"/>
        </w:rPr>
        <w:t>ся 5 декабря 2023 года на сайте МОДЮБ</w:t>
      </w:r>
      <w:r w:rsidRPr="00DA3F1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DA3F17">
          <w:rPr>
            <w:rStyle w:val="a3"/>
            <w:rFonts w:ascii="Times New Roman" w:hAnsi="Times New Roman" w:cs="Times New Roman"/>
            <w:sz w:val="24"/>
            <w:szCs w:val="24"/>
          </w:rPr>
          <w:t>https://www.libkids51.ru</w:t>
        </w:r>
      </w:hyperlink>
      <w:r w:rsidRPr="00DA3F17">
        <w:rPr>
          <w:rFonts w:ascii="Times New Roman" w:hAnsi="Times New Roman" w:cs="Times New Roman"/>
          <w:sz w:val="24"/>
          <w:szCs w:val="24"/>
        </w:rPr>
        <w:t xml:space="preserve"> </w:t>
      </w:r>
      <w:r w:rsidR="008F4A57" w:rsidRPr="00DA3F17">
        <w:rPr>
          <w:rFonts w:ascii="Times New Roman" w:hAnsi="Times New Roman" w:cs="Times New Roman"/>
          <w:sz w:val="24"/>
          <w:szCs w:val="24"/>
        </w:rPr>
        <w:t>, в официальной группе ВК</w:t>
      </w:r>
      <w:r w:rsidR="00407C49" w:rsidRPr="00DA3F17">
        <w:rPr>
          <w:rFonts w:ascii="Times New Roman" w:hAnsi="Times New Roman" w:cs="Times New Roman"/>
          <w:sz w:val="24"/>
          <w:szCs w:val="24"/>
        </w:rPr>
        <w:t xml:space="preserve"> МОДЮБ</w:t>
      </w:r>
      <w:r w:rsidR="008F4A57" w:rsidRPr="00DA3F17">
        <w:rPr>
          <w:rFonts w:ascii="Times New Roman" w:hAnsi="Times New Roman" w:cs="Times New Roman"/>
          <w:sz w:val="24"/>
          <w:szCs w:val="24"/>
        </w:rPr>
        <w:t xml:space="preserve">  </w:t>
      </w:r>
      <w:hyperlink r:id="rId9" w:history="1">
        <w:r w:rsidR="008F4A57" w:rsidRPr="00DA3F17">
          <w:rPr>
            <w:rStyle w:val="a3"/>
            <w:rFonts w:ascii="Times New Roman" w:hAnsi="Times New Roman" w:cs="Times New Roman"/>
            <w:sz w:val="24"/>
            <w:szCs w:val="24"/>
          </w:rPr>
          <w:t>https://vk.com/modub51</w:t>
        </w:r>
      </w:hyperlink>
      <w:r w:rsidR="008F4A57" w:rsidRPr="00DA3F17">
        <w:rPr>
          <w:rFonts w:ascii="Times New Roman" w:hAnsi="Times New Roman" w:cs="Times New Roman"/>
          <w:sz w:val="24"/>
          <w:szCs w:val="24"/>
        </w:rPr>
        <w:t xml:space="preserve"> </w:t>
      </w:r>
      <w:r w:rsidR="00376CFE" w:rsidRPr="00DA3F17">
        <w:rPr>
          <w:rFonts w:ascii="Times New Roman" w:hAnsi="Times New Roman" w:cs="Times New Roman"/>
          <w:sz w:val="24"/>
          <w:szCs w:val="24"/>
        </w:rPr>
        <w:t xml:space="preserve">, на официальной странице ВК Мурманского регионального отделения Всероссийского общественного движения «Волонтеры культуры» </w:t>
      </w:r>
      <w:hyperlink r:id="rId10" w:history="1">
        <w:r w:rsidR="00376CFE" w:rsidRPr="00DA3F17">
          <w:rPr>
            <w:rStyle w:val="a3"/>
            <w:rFonts w:ascii="Times New Roman" w:hAnsi="Times New Roman" w:cs="Times New Roman"/>
            <w:sz w:val="24"/>
            <w:szCs w:val="24"/>
          </w:rPr>
          <w:t>https://vk.com/dobrokultura51</w:t>
        </w:r>
      </w:hyperlink>
    </w:p>
    <w:p w:rsidR="00247FDF" w:rsidRPr="00DA3F17" w:rsidRDefault="00247FDF" w:rsidP="00AA4CF2">
      <w:pPr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 xml:space="preserve">6. </w:t>
      </w:r>
      <w:r w:rsidR="00DA3F17">
        <w:rPr>
          <w:rFonts w:ascii="Times New Roman" w:hAnsi="Times New Roman" w:cs="Times New Roman"/>
          <w:sz w:val="24"/>
          <w:szCs w:val="24"/>
        </w:rPr>
        <w:t xml:space="preserve"> </w:t>
      </w:r>
      <w:r w:rsidRPr="00DA3F17">
        <w:rPr>
          <w:rFonts w:ascii="Times New Roman" w:hAnsi="Times New Roman" w:cs="Times New Roman"/>
          <w:sz w:val="24"/>
          <w:szCs w:val="24"/>
        </w:rPr>
        <w:t>ТРЕБОВАНИЯ К КОНКУРСНЫМ МАТЕРИАЛАМ</w:t>
      </w:r>
    </w:p>
    <w:p w:rsidR="00247FDF" w:rsidRPr="00DA3F17" w:rsidRDefault="00DA3F17" w:rsidP="00DA3F17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="00247FDF" w:rsidRPr="00DA3F17">
        <w:rPr>
          <w:rFonts w:ascii="Times New Roman" w:hAnsi="Times New Roman" w:cs="Times New Roman"/>
          <w:sz w:val="24"/>
          <w:szCs w:val="24"/>
        </w:rPr>
        <w:t>Конкурсные материалы должны полностью отражать суть проекта и содержать следующие сведения:</w:t>
      </w:r>
    </w:p>
    <w:p w:rsidR="00247FDF" w:rsidRPr="00DA3F17" w:rsidRDefault="00247FDF" w:rsidP="00DA3F17">
      <w:pPr>
        <w:pStyle w:val="a4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lastRenderedPageBreak/>
        <w:t>название проекта, проблематика и актуальность,</w:t>
      </w:r>
    </w:p>
    <w:p w:rsidR="00247FDF" w:rsidRPr="00DA3F17" w:rsidRDefault="00247FDF" w:rsidP="00DA3F17">
      <w:pPr>
        <w:pStyle w:val="a4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цели и задачи проекта,</w:t>
      </w:r>
    </w:p>
    <w:p w:rsidR="00247FDF" w:rsidRPr="00DA3F17" w:rsidRDefault="00247FDF" w:rsidP="00DA3F17">
      <w:pPr>
        <w:pStyle w:val="a4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целевая аудитория,</w:t>
      </w:r>
    </w:p>
    <w:p w:rsidR="00247FDF" w:rsidRPr="00DA3F17" w:rsidRDefault="00247FDF" w:rsidP="00DA3F17">
      <w:pPr>
        <w:pStyle w:val="a4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описание состава участников,</w:t>
      </w:r>
    </w:p>
    <w:p w:rsidR="00247FDF" w:rsidRPr="00DA3F17" w:rsidRDefault="00247FDF" w:rsidP="00DA3F17">
      <w:pPr>
        <w:pStyle w:val="a4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этапы реализации проекта,</w:t>
      </w:r>
    </w:p>
    <w:p w:rsidR="00247FDF" w:rsidRPr="00DA3F17" w:rsidRDefault="00247FDF" w:rsidP="00DA3F17">
      <w:pPr>
        <w:pStyle w:val="a4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форматы проекта,</w:t>
      </w:r>
    </w:p>
    <w:p w:rsidR="00247FDF" w:rsidRPr="00DA3F17" w:rsidRDefault="00247FDF" w:rsidP="00DA3F17">
      <w:pPr>
        <w:pStyle w:val="a4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 xml:space="preserve">степень </w:t>
      </w:r>
      <w:proofErr w:type="spellStart"/>
      <w:r w:rsidRPr="00DA3F17">
        <w:rPr>
          <w:rFonts w:ascii="Times New Roman" w:hAnsi="Times New Roman" w:cs="Times New Roman"/>
          <w:sz w:val="24"/>
          <w:szCs w:val="24"/>
        </w:rPr>
        <w:t>вовлечённости</w:t>
      </w:r>
      <w:proofErr w:type="spellEnd"/>
      <w:r w:rsidRPr="00DA3F17">
        <w:rPr>
          <w:rFonts w:ascii="Times New Roman" w:hAnsi="Times New Roman" w:cs="Times New Roman"/>
          <w:sz w:val="24"/>
          <w:szCs w:val="24"/>
        </w:rPr>
        <w:t xml:space="preserve"> волонтёров / волонтёрских центров в работу,</w:t>
      </w:r>
    </w:p>
    <w:p w:rsidR="00247FDF" w:rsidRPr="00DA3F17" w:rsidRDefault="00247FDF" w:rsidP="00DA3F17">
      <w:pPr>
        <w:pStyle w:val="a4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результаты проекта и социальный эффект (прогнозируемые результаты и социальный эффект для номинации «Лучшая идея волонтёрского проекта в библиотеке»),</w:t>
      </w:r>
    </w:p>
    <w:p w:rsidR="00247FDF" w:rsidRPr="00DA3F17" w:rsidRDefault="00247FDF" w:rsidP="00DA3F17">
      <w:pPr>
        <w:pStyle w:val="a4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фото (и/или видеоотчет),</w:t>
      </w:r>
    </w:p>
    <w:p w:rsidR="00247FDF" w:rsidRPr="00DA3F17" w:rsidRDefault="00247FDF" w:rsidP="00DA3F17">
      <w:pPr>
        <w:pStyle w:val="a4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ссылки на опубликованные материалы о проекте (для номинации «Лучший реализованный проект в библиотеке»),</w:t>
      </w:r>
    </w:p>
    <w:p w:rsidR="00247FDF" w:rsidRPr="00DA3F17" w:rsidRDefault="00247FDF" w:rsidP="00DA3F17">
      <w:pPr>
        <w:pStyle w:val="a4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целостное описание личного опыта реализации волонтёрского прое</w:t>
      </w:r>
      <w:r w:rsidR="009F1556" w:rsidRPr="00DA3F17">
        <w:rPr>
          <w:rFonts w:ascii="Times New Roman" w:hAnsi="Times New Roman" w:cs="Times New Roman"/>
          <w:sz w:val="24"/>
          <w:szCs w:val="24"/>
        </w:rPr>
        <w:t>кта в библиотеке (</w:t>
      </w:r>
      <w:r w:rsidRPr="00DA3F17">
        <w:rPr>
          <w:rFonts w:ascii="Times New Roman" w:hAnsi="Times New Roman" w:cs="Times New Roman"/>
          <w:sz w:val="24"/>
          <w:szCs w:val="24"/>
        </w:rPr>
        <w:t>для номинации «Лучший личн</w:t>
      </w:r>
      <w:r w:rsidR="00657DA2" w:rsidRPr="00DA3F17">
        <w:rPr>
          <w:rFonts w:ascii="Times New Roman" w:hAnsi="Times New Roman" w:cs="Times New Roman"/>
          <w:sz w:val="24"/>
          <w:szCs w:val="24"/>
        </w:rPr>
        <w:t>ый опыт культурного волонтёра-наставника</w:t>
      </w:r>
      <w:r w:rsidRPr="00DA3F17">
        <w:rPr>
          <w:rFonts w:ascii="Times New Roman" w:hAnsi="Times New Roman" w:cs="Times New Roman"/>
          <w:sz w:val="24"/>
          <w:szCs w:val="24"/>
        </w:rPr>
        <w:t xml:space="preserve"> в библиотеке»),</w:t>
      </w:r>
    </w:p>
    <w:p w:rsidR="00247FDF" w:rsidRPr="00DA3F17" w:rsidRDefault="00247FDF" w:rsidP="00DA3F17">
      <w:pPr>
        <w:pStyle w:val="a4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презентация проекта (по желанию).</w:t>
      </w:r>
    </w:p>
    <w:p w:rsidR="00247FDF" w:rsidRPr="00DA3F17" w:rsidRDefault="00247FDF" w:rsidP="00AA4CF2">
      <w:pPr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 xml:space="preserve">6.2. Конкурсные материалы должны быть представлены в формате </w:t>
      </w:r>
      <w:proofErr w:type="spellStart"/>
      <w:r w:rsidRPr="00DA3F17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DA3F17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DA3F17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DA3F17">
        <w:rPr>
          <w:rFonts w:ascii="Times New Roman" w:hAnsi="Times New Roman" w:cs="Times New Roman"/>
          <w:sz w:val="24"/>
          <w:szCs w:val="24"/>
        </w:rPr>
        <w:t xml:space="preserve">, презентация — в </w:t>
      </w:r>
      <w:proofErr w:type="spellStart"/>
      <w:r w:rsidRPr="00DA3F17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DA3F17">
        <w:rPr>
          <w:rFonts w:ascii="Times New Roman" w:hAnsi="Times New Roman" w:cs="Times New Roman"/>
          <w:sz w:val="24"/>
          <w:szCs w:val="24"/>
        </w:rPr>
        <w:t>.</w:t>
      </w:r>
    </w:p>
    <w:p w:rsidR="00407C49" w:rsidRPr="00DA3F17" w:rsidRDefault="00407C49" w:rsidP="00407C49">
      <w:pPr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7. ИТОГИ КОНКУРСА И НАГРАЖДЕНИЕ ПОБЕДИТЕЛЕЙ</w:t>
      </w:r>
    </w:p>
    <w:p w:rsidR="00407C49" w:rsidRPr="00DA3F17" w:rsidRDefault="00407C49" w:rsidP="00407C49">
      <w:pPr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Торжественное награждение победителей Конкурса пройдёт в рамках празднования  Дня добровольца (волонтера) 9 декабря в Мурманской областной детско-юношеской библиотеке имени В.П. Махаевой.</w:t>
      </w:r>
    </w:p>
    <w:p w:rsidR="00407C49" w:rsidRPr="00DA3F17" w:rsidRDefault="00407C49" w:rsidP="00407C49">
      <w:pPr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Участники, занявшие первое, второе или третье места в каждой номинации, награждаются дипломами и памятными призами.</w:t>
      </w:r>
    </w:p>
    <w:p w:rsidR="00407C49" w:rsidRPr="00DA3F17" w:rsidRDefault="00407C49" w:rsidP="00407C49">
      <w:pPr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По завершении Конкурса всем участникам будет выслан сертификат в электронном виде.</w:t>
      </w:r>
    </w:p>
    <w:p w:rsidR="00247FDF" w:rsidRPr="00DA3F17" w:rsidRDefault="00407C49" w:rsidP="00AA4CF2">
      <w:pPr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8</w:t>
      </w:r>
      <w:r w:rsidR="00247FDF" w:rsidRPr="00DA3F17">
        <w:rPr>
          <w:rFonts w:ascii="Times New Roman" w:hAnsi="Times New Roman" w:cs="Times New Roman"/>
          <w:sz w:val="24"/>
          <w:szCs w:val="24"/>
        </w:rPr>
        <w:t xml:space="preserve">. </w:t>
      </w:r>
      <w:r w:rsidRPr="00DA3F17">
        <w:rPr>
          <w:rFonts w:ascii="Times New Roman" w:hAnsi="Times New Roman" w:cs="Times New Roman"/>
          <w:sz w:val="24"/>
          <w:szCs w:val="24"/>
        </w:rPr>
        <w:t xml:space="preserve">КОНКУРСНАЯ КОМИССИЯ </w:t>
      </w:r>
    </w:p>
    <w:p w:rsidR="00247FDF" w:rsidRPr="00DA3F17" w:rsidRDefault="00247FDF" w:rsidP="00AA4CF2">
      <w:pPr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Председатель конкурсной комиссии:</w:t>
      </w:r>
    </w:p>
    <w:p w:rsidR="00AA4CF2" w:rsidRPr="00DA3F17" w:rsidRDefault="00AA4CF2" w:rsidP="00AA4CF2">
      <w:pPr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 xml:space="preserve">Павел Алексеевич Родионов, руководитель  Мурманского регионального отделения Всероссийского общественного движения добровольцев в сфере культуры «Волонтеры культуры»  </w:t>
      </w:r>
    </w:p>
    <w:p w:rsidR="00247FDF" w:rsidRPr="00DA3F17" w:rsidRDefault="00407C49" w:rsidP="00AA4CF2">
      <w:pPr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 xml:space="preserve">Члены </w:t>
      </w:r>
      <w:r w:rsidR="00796AD7" w:rsidRPr="00DA3F17">
        <w:rPr>
          <w:rFonts w:ascii="Times New Roman" w:hAnsi="Times New Roman" w:cs="Times New Roman"/>
          <w:sz w:val="24"/>
          <w:szCs w:val="24"/>
        </w:rPr>
        <w:t>к</w:t>
      </w:r>
      <w:r w:rsidR="00247FDF" w:rsidRPr="00DA3F17">
        <w:rPr>
          <w:rFonts w:ascii="Times New Roman" w:hAnsi="Times New Roman" w:cs="Times New Roman"/>
          <w:sz w:val="24"/>
          <w:szCs w:val="24"/>
        </w:rPr>
        <w:t>онкурсная комиссия:</w:t>
      </w:r>
    </w:p>
    <w:p w:rsidR="00407C49" w:rsidRPr="00DA3F17" w:rsidRDefault="00407C49" w:rsidP="00AA4CF2">
      <w:pPr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Наталья Владимировна Феклистова, директор Мурманской областной детско-юношеской библиотеки имени В.П. Махаевой</w:t>
      </w:r>
    </w:p>
    <w:p w:rsidR="00AA4CF2" w:rsidRPr="00DA3F17" w:rsidRDefault="00AA4CF2" w:rsidP="00AA4CF2">
      <w:pPr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 xml:space="preserve">Алеся Николаевна </w:t>
      </w:r>
      <w:proofErr w:type="spellStart"/>
      <w:r w:rsidRPr="00DA3F17">
        <w:rPr>
          <w:rFonts w:ascii="Times New Roman" w:hAnsi="Times New Roman" w:cs="Times New Roman"/>
          <w:sz w:val="24"/>
          <w:szCs w:val="24"/>
        </w:rPr>
        <w:t>Сопельник</w:t>
      </w:r>
      <w:proofErr w:type="spellEnd"/>
      <w:r w:rsidRPr="00DA3F17">
        <w:rPr>
          <w:rFonts w:ascii="Times New Roman" w:hAnsi="Times New Roman" w:cs="Times New Roman"/>
          <w:sz w:val="24"/>
          <w:szCs w:val="24"/>
        </w:rPr>
        <w:t>, заместитель директора по координации Мурманской областной детско-юношеской библиотеки имени В.П. Махаевой</w:t>
      </w:r>
    </w:p>
    <w:p w:rsidR="00AA4CF2" w:rsidRPr="00DA3F17" w:rsidRDefault="00AA4CF2" w:rsidP="00AA4CF2">
      <w:pPr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lastRenderedPageBreak/>
        <w:t xml:space="preserve">Елена Николаевна </w:t>
      </w:r>
      <w:proofErr w:type="spellStart"/>
      <w:r w:rsidRPr="00DA3F17">
        <w:rPr>
          <w:rFonts w:ascii="Times New Roman" w:hAnsi="Times New Roman" w:cs="Times New Roman"/>
          <w:sz w:val="24"/>
          <w:szCs w:val="24"/>
        </w:rPr>
        <w:t>Славнова</w:t>
      </w:r>
      <w:proofErr w:type="spellEnd"/>
      <w:r w:rsidRPr="00DA3F17">
        <w:rPr>
          <w:rFonts w:ascii="Times New Roman" w:hAnsi="Times New Roman" w:cs="Times New Roman"/>
          <w:sz w:val="24"/>
          <w:szCs w:val="24"/>
        </w:rPr>
        <w:t>, заведующая центром добровольческих инициатив «Наше дело» Мурманской областной детско-юношеской библиотеки имени В.П. Махаевой</w:t>
      </w:r>
    </w:p>
    <w:p w:rsidR="00AA4CF2" w:rsidRPr="00DA3F17" w:rsidRDefault="00AA4CF2" w:rsidP="00AA4CF2">
      <w:pPr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Александра Алексеевна Леонова, ведущий библиотекарь центра добровольческих инициатив «Наше дело» Мурманской областной детско-юношеской библиотеки имени В.П. Махаевой</w:t>
      </w:r>
    </w:p>
    <w:p w:rsidR="00247FDF" w:rsidRPr="00DA3F17" w:rsidRDefault="00247FDF" w:rsidP="00AA4CF2">
      <w:pPr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Координатор конкурса:</w:t>
      </w:r>
    </w:p>
    <w:p w:rsidR="00247FDF" w:rsidRPr="00DA3F17" w:rsidRDefault="00AA4CF2" w:rsidP="00AA4CF2">
      <w:pPr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Анастасия Станиславовна Корнейчук, ведущий библиотекарь центра добровольческих инициатив «Наше дело» Мурманской областной детско-юношеской библиотеки имени В.П. Махаевой</w:t>
      </w:r>
    </w:p>
    <w:p w:rsidR="00247FDF" w:rsidRPr="00DA3F17" w:rsidRDefault="00247FDF" w:rsidP="00AA4CF2">
      <w:pPr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Тел.</w:t>
      </w:r>
      <w:r w:rsidR="00AA4CF2" w:rsidRPr="00DA3F17">
        <w:rPr>
          <w:rFonts w:ascii="Times New Roman" w:hAnsi="Times New Roman" w:cs="Times New Roman"/>
          <w:sz w:val="24"/>
          <w:szCs w:val="24"/>
        </w:rPr>
        <w:t>: 8(8152) 441884</w:t>
      </w:r>
    </w:p>
    <w:p w:rsidR="003D4C4D" w:rsidRPr="00DA3F17" w:rsidRDefault="00247FDF" w:rsidP="00AA4CF2">
      <w:pPr>
        <w:jc w:val="both"/>
        <w:rPr>
          <w:rFonts w:ascii="Times New Roman" w:hAnsi="Times New Roman" w:cs="Times New Roman"/>
          <w:sz w:val="24"/>
          <w:szCs w:val="24"/>
        </w:rPr>
      </w:pPr>
      <w:r w:rsidRPr="00DA3F17">
        <w:rPr>
          <w:rFonts w:ascii="Times New Roman" w:hAnsi="Times New Roman" w:cs="Times New Roman"/>
          <w:sz w:val="24"/>
          <w:szCs w:val="24"/>
        </w:rPr>
        <w:t>Эл</w:t>
      </w:r>
      <w:r w:rsidR="00AA4CF2" w:rsidRPr="00DA3F17">
        <w:rPr>
          <w:rFonts w:ascii="Times New Roman" w:hAnsi="Times New Roman" w:cs="Times New Roman"/>
          <w:sz w:val="24"/>
          <w:szCs w:val="24"/>
        </w:rPr>
        <w:t xml:space="preserve">ектронный адрес: </w:t>
      </w:r>
      <w:proofErr w:type="spellStart"/>
      <w:r w:rsidR="00AA4CF2" w:rsidRPr="00DA3F17">
        <w:rPr>
          <w:rFonts w:ascii="Times New Roman" w:hAnsi="Times New Roman" w:cs="Times New Roman"/>
          <w:sz w:val="24"/>
          <w:szCs w:val="24"/>
          <w:lang w:val="en-US"/>
        </w:rPr>
        <w:t>volonter</w:t>
      </w:r>
      <w:proofErr w:type="spellEnd"/>
      <w:r w:rsidR="00AA4CF2" w:rsidRPr="00DA3F17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AA4CF2" w:rsidRPr="00DA3F17">
        <w:rPr>
          <w:rFonts w:ascii="Times New Roman" w:hAnsi="Times New Roman" w:cs="Times New Roman"/>
          <w:sz w:val="24"/>
          <w:szCs w:val="24"/>
          <w:lang w:val="en-US"/>
        </w:rPr>
        <w:t>libkids</w:t>
      </w:r>
      <w:proofErr w:type="spellEnd"/>
      <w:r w:rsidR="00AA4CF2" w:rsidRPr="00DA3F17">
        <w:rPr>
          <w:rFonts w:ascii="Times New Roman" w:hAnsi="Times New Roman" w:cs="Times New Roman"/>
          <w:sz w:val="24"/>
          <w:szCs w:val="24"/>
        </w:rPr>
        <w:t>51.</w:t>
      </w:r>
      <w:proofErr w:type="spellStart"/>
      <w:r w:rsidR="00AA4CF2" w:rsidRPr="00DA3F1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sectPr w:rsidR="003D4C4D" w:rsidRPr="00DA3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31B89"/>
    <w:multiLevelType w:val="hybridMultilevel"/>
    <w:tmpl w:val="4DBEE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C2377"/>
    <w:multiLevelType w:val="hybridMultilevel"/>
    <w:tmpl w:val="A558C9A8"/>
    <w:lvl w:ilvl="0" w:tplc="AD284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E24B1"/>
    <w:multiLevelType w:val="hybridMultilevel"/>
    <w:tmpl w:val="97E0DE1A"/>
    <w:lvl w:ilvl="0" w:tplc="AD284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A73FC"/>
    <w:multiLevelType w:val="hybridMultilevel"/>
    <w:tmpl w:val="B462C528"/>
    <w:lvl w:ilvl="0" w:tplc="AD284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919CC"/>
    <w:multiLevelType w:val="hybridMultilevel"/>
    <w:tmpl w:val="CE46E022"/>
    <w:lvl w:ilvl="0" w:tplc="AD284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910F4"/>
    <w:multiLevelType w:val="hybridMultilevel"/>
    <w:tmpl w:val="114E259E"/>
    <w:lvl w:ilvl="0" w:tplc="AD284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4B7711"/>
    <w:multiLevelType w:val="hybridMultilevel"/>
    <w:tmpl w:val="31AC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5ED"/>
    <w:rsid w:val="00023E59"/>
    <w:rsid w:val="000371F5"/>
    <w:rsid w:val="00154DD5"/>
    <w:rsid w:val="002478FC"/>
    <w:rsid w:val="00247FDF"/>
    <w:rsid w:val="002A2B0B"/>
    <w:rsid w:val="00376CFE"/>
    <w:rsid w:val="00407C49"/>
    <w:rsid w:val="004A0A86"/>
    <w:rsid w:val="005456C7"/>
    <w:rsid w:val="00631C51"/>
    <w:rsid w:val="00657DA2"/>
    <w:rsid w:val="00796AD7"/>
    <w:rsid w:val="008F4A57"/>
    <w:rsid w:val="0090156C"/>
    <w:rsid w:val="009F1556"/>
    <w:rsid w:val="00A95535"/>
    <w:rsid w:val="00AA4CF2"/>
    <w:rsid w:val="00BB645C"/>
    <w:rsid w:val="00C555ED"/>
    <w:rsid w:val="00D04B71"/>
    <w:rsid w:val="00DA3F17"/>
    <w:rsid w:val="00E3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56C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3F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0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56C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3F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0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kids51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dobrokultura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modub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volonter</dc:creator>
  <cp:keywords/>
  <dc:description/>
  <cp:lastModifiedBy>volonter</cp:lastModifiedBy>
  <cp:revision>11</cp:revision>
  <dcterms:created xsi:type="dcterms:W3CDTF">2023-09-13T11:30:00Z</dcterms:created>
  <dcterms:modified xsi:type="dcterms:W3CDTF">2023-09-22T15:28:00Z</dcterms:modified>
</cp:coreProperties>
</file>