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2A" w:rsidRPr="00E535E1" w:rsidRDefault="0053325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480" w:firstLine="427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6pt;margin-top:24.85pt;width:225.95pt;height:179.25pt;z-index:-251658240;mso-position-horizontal-relative:page;mso-position-vertical-relative:page" o:allowincell="f">
            <v:imagedata r:id="rId4" o:title="" chromakey="white"/>
            <w10:wrap anchorx="page" anchory="page"/>
          </v:shape>
        </w:pict>
      </w:r>
      <w:r w:rsidR="003E20D4" w:rsidRPr="00E535E1">
        <w:rPr>
          <w:rFonts w:ascii="Calibri" w:hAnsi="Calibri" w:cs="Calibri"/>
          <w:b/>
          <w:bCs/>
          <w:color w:val="EC0A5B"/>
          <w:sz w:val="44"/>
          <w:szCs w:val="44"/>
          <w:lang w:val="ru-RU"/>
        </w:rPr>
        <w:t>Представляет новую программу благотворительных региональных</w:t>
      </w: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30" w:lineRule="auto"/>
        <w:ind w:left="64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color w:val="EC0A5B"/>
          <w:sz w:val="44"/>
          <w:szCs w:val="44"/>
          <w:lang w:val="ru-RU"/>
        </w:rPr>
        <w:t>показов 6 +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4680" w:right="34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«В</w:t>
      </w:r>
      <w:r w:rsidRPr="00E535E1">
        <w:rPr>
          <w:rFonts w:ascii="Calibri" w:hAnsi="Calibri" w:cs="Calibri"/>
          <w:b/>
          <w:bCs/>
          <w:color w:val="FFFF00"/>
          <w:sz w:val="71"/>
          <w:szCs w:val="71"/>
          <w:lang w:val="ru-RU"/>
        </w:rPr>
        <w:t>е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с</w:t>
      </w:r>
      <w:r w:rsidRPr="00E535E1">
        <w:rPr>
          <w:rFonts w:ascii="Calibri" w:hAnsi="Calibri" w:cs="Calibri"/>
          <w:b/>
          <w:bCs/>
          <w:color w:val="92CDDC"/>
          <w:sz w:val="71"/>
          <w:szCs w:val="71"/>
          <w:lang w:val="ru-RU"/>
        </w:rPr>
        <w:t>е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н</w:t>
      </w:r>
      <w:r w:rsidRPr="00E535E1">
        <w:rPr>
          <w:rFonts w:ascii="Calibri" w:hAnsi="Calibri" w:cs="Calibri"/>
          <w:b/>
          <w:bCs/>
          <w:color w:val="FFFF00"/>
          <w:sz w:val="71"/>
          <w:szCs w:val="71"/>
          <w:lang w:val="ru-RU"/>
        </w:rPr>
        <w:t>н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и</w:t>
      </w:r>
      <w:r w:rsidRPr="00E535E1">
        <w:rPr>
          <w:rFonts w:ascii="Calibri" w:hAnsi="Calibri" w:cs="Calibri"/>
          <w:b/>
          <w:bCs/>
          <w:color w:val="B2A1C7"/>
          <w:sz w:val="71"/>
          <w:szCs w:val="71"/>
          <w:lang w:val="ru-RU"/>
        </w:rPr>
        <w:t>й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 xml:space="preserve"> </w:t>
      </w:r>
      <w:proofErr w:type="spellStart"/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М</w:t>
      </w:r>
      <w:r w:rsidRPr="00E535E1">
        <w:rPr>
          <w:rFonts w:ascii="Calibri" w:hAnsi="Calibri" w:cs="Calibri"/>
          <w:b/>
          <w:bCs/>
          <w:color w:val="FFC000"/>
          <w:sz w:val="71"/>
          <w:szCs w:val="71"/>
          <w:lang w:val="ru-RU"/>
        </w:rPr>
        <w:t>у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л</w:t>
      </w:r>
      <w:r w:rsidRPr="00E535E1">
        <w:rPr>
          <w:rFonts w:ascii="Calibri" w:hAnsi="Calibri" w:cs="Calibri"/>
          <w:b/>
          <w:bCs/>
          <w:color w:val="0070C0"/>
          <w:sz w:val="71"/>
          <w:szCs w:val="71"/>
          <w:lang w:val="ru-RU"/>
        </w:rPr>
        <w:t>ь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т</w:t>
      </w:r>
      <w:r w:rsidRPr="00E535E1">
        <w:rPr>
          <w:rFonts w:ascii="Calibri" w:hAnsi="Calibri" w:cs="Calibri"/>
          <w:b/>
          <w:bCs/>
          <w:color w:val="92CDDC"/>
          <w:sz w:val="71"/>
          <w:szCs w:val="71"/>
          <w:lang w:val="ru-RU"/>
        </w:rPr>
        <w:t>В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и</w:t>
      </w:r>
      <w:r w:rsidRPr="00E535E1">
        <w:rPr>
          <w:rFonts w:ascii="Calibri" w:hAnsi="Calibri" w:cs="Calibri"/>
          <w:b/>
          <w:bCs/>
          <w:color w:val="7030A0"/>
          <w:sz w:val="71"/>
          <w:szCs w:val="71"/>
          <w:lang w:val="ru-RU"/>
        </w:rPr>
        <w:t>т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а</w:t>
      </w:r>
      <w:r w:rsidRPr="00E535E1">
        <w:rPr>
          <w:rFonts w:ascii="Calibri" w:hAnsi="Calibri" w:cs="Calibri"/>
          <w:b/>
          <w:bCs/>
          <w:color w:val="92D050"/>
          <w:sz w:val="71"/>
          <w:szCs w:val="71"/>
          <w:lang w:val="ru-RU"/>
        </w:rPr>
        <w:t>м</w:t>
      </w:r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и</w:t>
      </w:r>
      <w:r w:rsidRPr="00E535E1">
        <w:rPr>
          <w:rFonts w:ascii="Calibri" w:hAnsi="Calibri" w:cs="Calibri"/>
          <w:b/>
          <w:bCs/>
          <w:color w:val="00B0F0"/>
          <w:sz w:val="71"/>
          <w:szCs w:val="71"/>
          <w:lang w:val="ru-RU"/>
        </w:rPr>
        <w:t>н</w:t>
      </w:r>
      <w:proofErr w:type="spellEnd"/>
      <w:r w:rsidRPr="00E535E1">
        <w:rPr>
          <w:rFonts w:ascii="Calibri" w:hAnsi="Calibri" w:cs="Calibri"/>
          <w:b/>
          <w:bCs/>
          <w:color w:val="EC0A5B"/>
          <w:sz w:val="71"/>
          <w:szCs w:val="71"/>
          <w:lang w:val="ru-RU"/>
        </w:rPr>
        <w:t>»</w:t>
      </w:r>
    </w:p>
    <w:p w:rsidR="00B7292A" w:rsidRPr="00E535E1" w:rsidRDefault="005332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shape id="_x0000_s1027" type="#_x0000_t75" style="position:absolute;margin-left:-11.8pt;margin-top:37.2pt;width:546.35pt;height:549.5pt;z-index:-251657216;mso-position-horizontal-relative:text;mso-position-vertical-relative:text" o:allowincell="f">
            <v:imagedata r:id="rId5" o:title=""/>
          </v:shape>
        </w:pic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lang w:val="ru-RU"/>
        </w:rPr>
        <w:t>«Няня»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lang w:val="ru-RU"/>
        </w:rPr>
        <w:t>(сериал "Поросенок"),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2014 год.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6"/>
          <w:szCs w:val="16"/>
          <w:lang w:val="ru-RU"/>
        </w:rPr>
        <w:t>Длительность: 6 мин. 14 сек.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Режиссер -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Наталья Березовая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Студия: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студия</w:t>
      </w:r>
      <w:r w:rsidRPr="00E535E1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"Пилот"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83" w:lineRule="auto"/>
        <w:ind w:right="7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>В жизни поросенка все происходит очень удачно, и когда родителям надо уехать, всегда есть, кому присмотреть за ним и его братьями.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lang w:val="ru-RU"/>
        </w:rPr>
        <w:t>«Запретная еда»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(сериал "Ин и Яна"),</w:t>
      </w: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2015 г.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6"/>
          <w:szCs w:val="16"/>
          <w:lang w:val="ru-RU"/>
        </w:rPr>
        <w:t>Длительность: 11 мин.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Режиссер -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Олег Ужинов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Студия: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школа-студи</w:t>
      </w:r>
      <w:r w:rsidRPr="00E535E1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"ШАР"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right="726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20"/>
          <w:szCs w:val="20"/>
          <w:lang w:val="ru-RU"/>
        </w:rPr>
        <w:t>Волк Вася – молодой художник – приезжает в провинциальный городок, чтобы создать шедевр, который принесет ему мировую известность. Но весна меняет его планы, да и сияющая вершина славы оказывается, не так близка, как казалось.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7292A" w:rsidRPr="00E535E1">
          <w:pgSz w:w="11900" w:h="16838"/>
          <w:pgMar w:top="1038" w:right="840" w:bottom="1440" w:left="940" w:header="720" w:footer="720" w:gutter="0"/>
          <w:cols w:space="720" w:equalWidth="0">
            <w:col w:w="10120"/>
          </w:cols>
          <w:noEndnote/>
        </w:sect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00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3"/>
      <w:bookmarkEnd w:id="1"/>
      <w:r w:rsidRPr="00E535E1">
        <w:rPr>
          <w:rFonts w:ascii="Calibri" w:hAnsi="Calibri" w:cs="Calibri"/>
          <w:b/>
          <w:bCs/>
          <w:lang w:val="ru-RU"/>
        </w:rPr>
        <w:lastRenderedPageBreak/>
        <w:t>«Буква Ю»</w:t>
      </w:r>
    </w:p>
    <w:p w:rsidR="00B7292A" w:rsidRPr="00E535E1" w:rsidRDefault="0053325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shape id="_x0000_s1028" type="#_x0000_t75" style="position:absolute;margin-left:-5.8pt;margin-top:-12.75pt;width:546.35pt;height:767.3pt;z-index:-251656192;mso-position-horizontal-relative:text;mso-position-vertical-relative:text" o:allowincell="f">
            <v:imagedata r:id="rId6" o:title=""/>
          </v:shape>
        </w:pict>
      </w: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21"/>
          <w:szCs w:val="21"/>
          <w:lang w:val="ru-RU"/>
        </w:rPr>
        <w:t>(сериал "</w:t>
      </w:r>
      <w:proofErr w:type="spellStart"/>
      <w:r w:rsidRPr="00E535E1">
        <w:rPr>
          <w:rFonts w:ascii="Calibri" w:hAnsi="Calibri" w:cs="Calibri"/>
          <w:sz w:val="21"/>
          <w:szCs w:val="21"/>
          <w:lang w:val="ru-RU"/>
        </w:rPr>
        <w:t>Пластилинки</w:t>
      </w:r>
      <w:proofErr w:type="spellEnd"/>
      <w:r w:rsidRPr="00E535E1">
        <w:rPr>
          <w:rFonts w:ascii="Calibri" w:hAnsi="Calibri" w:cs="Calibri"/>
          <w:sz w:val="21"/>
          <w:szCs w:val="21"/>
          <w:lang w:val="ru-RU"/>
        </w:rPr>
        <w:t>. Азбука"),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2014 год.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6"/>
          <w:szCs w:val="16"/>
          <w:lang w:val="ru-RU"/>
        </w:rPr>
        <w:t>Длительность: 2 мин. 10 сек.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Режиссер -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Сергей Меринов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Студия: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студия</w:t>
      </w:r>
      <w:r w:rsidRPr="00E535E1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"Пластилин"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20"/>
          <w:szCs w:val="20"/>
          <w:lang w:val="ru-RU"/>
        </w:rPr>
        <w:t>«</w:t>
      </w:r>
      <w:proofErr w:type="spellStart"/>
      <w:r w:rsidRPr="00E535E1">
        <w:rPr>
          <w:rFonts w:ascii="Calibri" w:hAnsi="Calibri" w:cs="Calibri"/>
          <w:sz w:val="20"/>
          <w:szCs w:val="20"/>
          <w:lang w:val="ru-RU"/>
        </w:rPr>
        <w:t>Пластилинки</w:t>
      </w:r>
      <w:proofErr w:type="spellEnd"/>
      <w:r w:rsidRPr="00E535E1">
        <w:rPr>
          <w:rFonts w:ascii="Calibri" w:hAnsi="Calibri" w:cs="Calibri"/>
          <w:sz w:val="20"/>
          <w:szCs w:val="20"/>
          <w:lang w:val="ru-RU"/>
        </w:rPr>
        <w:t>. Азбука» – цикл веселых образовательных пластилиновых мультфильмов про буквы русского алфавита. Каждый фильм представляет собой короткую историю в стихах о букве и словах с этой буквой. Данный эпизод повествует историю о девочке Юле, которая купила новую юбочку и уехала на Юг.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lang w:val="ru-RU"/>
        </w:rPr>
        <w:t>«Клод Дебюсси. Шу-Шу»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0" w:right="480" w:hanging="492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21"/>
          <w:szCs w:val="21"/>
          <w:lang w:val="ru-RU"/>
        </w:rPr>
        <w:t>(цикл "Сказки старого пианино"),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2014 год.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6"/>
          <w:szCs w:val="16"/>
          <w:lang w:val="ru-RU"/>
        </w:rPr>
        <w:t>Длительность: 12 мин. 40 сек.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Режиссер -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Андрей Ушаков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Студия: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студия</w:t>
      </w:r>
      <w:r w:rsidRPr="00E535E1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«М.И.Р.»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20" w:right="16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20"/>
          <w:szCs w:val="20"/>
          <w:lang w:val="ru-RU"/>
        </w:rPr>
        <w:t>Жизнь и музыка Клода Дебюсси переданы через восприятие маленькой дочери, которую он ласково называл Шу-Шу.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lang w:val="ru-RU"/>
        </w:rPr>
        <w:t>«Кто самый сильный?»</w:t>
      </w: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(сериал "</w:t>
      </w:r>
      <w:proofErr w:type="spellStart"/>
      <w:r w:rsidRPr="00E535E1">
        <w:rPr>
          <w:rFonts w:ascii="Calibri" w:hAnsi="Calibri" w:cs="Calibri"/>
          <w:lang w:val="ru-RU"/>
        </w:rPr>
        <w:t>Зилиантовы</w:t>
      </w:r>
      <w:proofErr w:type="spellEnd"/>
      <w:r w:rsidRPr="00E535E1">
        <w:rPr>
          <w:rFonts w:ascii="Calibri" w:hAnsi="Calibri" w:cs="Calibri"/>
          <w:lang w:val="ru-RU"/>
        </w:rPr>
        <w:t xml:space="preserve"> сказки")</w:t>
      </w:r>
      <w:r w:rsidRPr="00E535E1">
        <w:rPr>
          <w:rFonts w:ascii="Calibri" w:hAnsi="Calibri" w:cs="Calibri"/>
          <w:b/>
          <w:bCs/>
          <w:lang w:val="ru-RU"/>
        </w:rPr>
        <w:t>,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2014 год.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6"/>
          <w:szCs w:val="16"/>
          <w:lang w:val="ru-RU"/>
        </w:rPr>
        <w:t>Длительность: 7 мин. 22 сек.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Режиссер –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 xml:space="preserve">Сергей </w:t>
      </w:r>
      <w:proofErr w:type="spellStart"/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Киатров</w:t>
      </w:r>
      <w:proofErr w:type="spellEnd"/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Студия: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объединение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"</w:t>
      </w:r>
      <w:proofErr w:type="spellStart"/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Татармультфильм</w:t>
      </w:r>
      <w:proofErr w:type="spellEnd"/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"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120" w:right="6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>Анимационная трилогия «</w:t>
      </w:r>
      <w:proofErr w:type="spellStart"/>
      <w:r w:rsidRPr="00E535E1">
        <w:rPr>
          <w:rFonts w:ascii="Calibri" w:hAnsi="Calibri" w:cs="Calibri"/>
          <w:sz w:val="18"/>
          <w:szCs w:val="18"/>
          <w:lang w:val="ru-RU"/>
        </w:rPr>
        <w:t>Зилантовы</w:t>
      </w:r>
      <w:proofErr w:type="spellEnd"/>
      <w:r w:rsidRPr="00E535E1">
        <w:rPr>
          <w:rFonts w:ascii="Calibri" w:hAnsi="Calibri" w:cs="Calibri"/>
          <w:sz w:val="18"/>
          <w:szCs w:val="18"/>
          <w:lang w:val="ru-RU"/>
        </w:rPr>
        <w:t xml:space="preserve"> сказки» повествует о значении культурного наследия Казани для всего тюркского мира. Данная серия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20" w:right="1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>– иносказательное повествование о соревнованиях по силе и выносливости на народном празднике Сабантуй.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7292A" w:rsidRPr="00E535E1">
          <w:pgSz w:w="11906" w:h="16838"/>
          <w:pgMar w:top="556" w:right="8040" w:bottom="847" w:left="820" w:header="720" w:footer="720" w:gutter="0"/>
          <w:cols w:space="720" w:equalWidth="0">
            <w:col w:w="3040"/>
          </w:cols>
          <w:noEndnote/>
        </w:sectPr>
      </w:pPr>
    </w:p>
    <w:p w:rsidR="00B7292A" w:rsidRPr="00E535E1" w:rsidRDefault="0053325A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5"/>
      <w:bookmarkEnd w:id="2"/>
      <w:r>
        <w:rPr>
          <w:noProof/>
        </w:rPr>
        <w:lastRenderedPageBreak/>
        <w:pict>
          <v:shape id="_x0000_s1029" type="#_x0000_t75" style="position:absolute;left:0;text-align:left;margin-left:35.15pt;margin-top:28.45pt;width:546.35pt;height:604.9pt;z-index:-251655168;mso-position-horizontal-relative:page;mso-position-vertical-relative:page" o:allowincell="f">
            <v:imagedata r:id="rId7" o:title="" chromakey="white"/>
            <w10:wrap anchorx="page" anchory="page"/>
          </v:shape>
        </w:pict>
      </w:r>
      <w:r w:rsidR="003E20D4" w:rsidRPr="00E535E1">
        <w:rPr>
          <w:rFonts w:ascii="Calibri" w:hAnsi="Calibri" w:cs="Calibri"/>
          <w:b/>
          <w:bCs/>
          <w:lang w:val="ru-RU"/>
        </w:rPr>
        <w:t>«Ушла в Париж»</w:t>
      </w: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("Веселая карусель" № 38)</w:t>
      </w:r>
      <w:r w:rsidRPr="00E535E1">
        <w:rPr>
          <w:rFonts w:ascii="Calibri" w:hAnsi="Calibri" w:cs="Calibri"/>
          <w:b/>
          <w:bCs/>
          <w:lang w:val="ru-RU"/>
        </w:rPr>
        <w:t>,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2014 год.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6"/>
          <w:szCs w:val="16"/>
          <w:lang w:val="ru-RU"/>
        </w:rPr>
        <w:t>Длительность: 3 мин. 59 сек.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Режиссер - </w:t>
      </w:r>
      <w:r w:rsidRPr="00E535E1">
        <w:rPr>
          <w:rFonts w:ascii="Calibri" w:hAnsi="Calibri" w:cs="Calibri"/>
          <w:b/>
          <w:bCs/>
          <w:sz w:val="19"/>
          <w:szCs w:val="19"/>
          <w:lang w:val="ru-RU"/>
        </w:rPr>
        <w:t>Алексей Миронов,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sz w:val="20"/>
          <w:szCs w:val="20"/>
          <w:lang w:val="ru-RU"/>
        </w:rPr>
        <w:t>Юлия Матросова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Студия: </w:t>
      </w:r>
      <w:r w:rsidRPr="00E535E1">
        <w:rPr>
          <w:rFonts w:ascii="Calibri" w:hAnsi="Calibri" w:cs="Calibri"/>
          <w:b/>
          <w:bCs/>
          <w:sz w:val="19"/>
          <w:szCs w:val="19"/>
          <w:lang w:val="ru-RU"/>
        </w:rPr>
        <w:t>киностудия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sz w:val="20"/>
          <w:szCs w:val="20"/>
          <w:lang w:val="ru-RU"/>
        </w:rPr>
        <w:t>"</w:t>
      </w:r>
      <w:proofErr w:type="spellStart"/>
      <w:r w:rsidRPr="00E535E1">
        <w:rPr>
          <w:rFonts w:ascii="Calibri" w:hAnsi="Calibri" w:cs="Calibri"/>
          <w:b/>
          <w:bCs/>
          <w:sz w:val="20"/>
          <w:szCs w:val="20"/>
          <w:lang w:val="ru-RU"/>
        </w:rPr>
        <w:t>Союзмультфильм</w:t>
      </w:r>
      <w:proofErr w:type="spellEnd"/>
      <w:r w:rsidRPr="00E535E1">
        <w:rPr>
          <w:rFonts w:ascii="Calibri" w:hAnsi="Calibri" w:cs="Calibri"/>
          <w:b/>
          <w:bCs/>
          <w:sz w:val="20"/>
          <w:szCs w:val="20"/>
          <w:lang w:val="ru-RU"/>
        </w:rPr>
        <w:t>"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95" w:lineRule="auto"/>
        <w:ind w:left="240" w:right="836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>История улитки, мечтающей о путешествиях.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lang w:val="ru-RU"/>
        </w:rPr>
        <w:t>«Буква Ц»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80" w:right="8100" w:hanging="715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(сериал "ПЛАСТИЛИНКИ. АЗБУКА")</w:t>
      </w:r>
      <w:r w:rsidRPr="00E535E1">
        <w:rPr>
          <w:rFonts w:ascii="Calibri" w:hAnsi="Calibri" w:cs="Calibri"/>
          <w:b/>
          <w:bCs/>
          <w:lang w:val="ru-RU"/>
        </w:rPr>
        <w:t>,</w:t>
      </w: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lang w:val="ru-RU"/>
        </w:rPr>
        <w:t>2014 год.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6"/>
          <w:szCs w:val="16"/>
          <w:lang w:val="ru-RU"/>
        </w:rPr>
        <w:t>Длительность: 2 мин. 10 сек.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3E20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18"/>
          <w:szCs w:val="18"/>
          <w:lang w:val="ru-RU"/>
        </w:rPr>
        <w:t xml:space="preserve">Режиссер - </w:t>
      </w:r>
      <w:r w:rsidRPr="00E535E1">
        <w:rPr>
          <w:rFonts w:ascii="Calibri" w:hAnsi="Calibri" w:cs="Calibri"/>
          <w:b/>
          <w:bCs/>
          <w:sz w:val="18"/>
          <w:szCs w:val="18"/>
          <w:lang w:val="ru-RU"/>
        </w:rPr>
        <w:t>Сергей Меринов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Default="003E20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sz w:val="18"/>
          <w:szCs w:val="18"/>
        </w:rPr>
        <w:t>Студия</w:t>
      </w:r>
      <w:proofErr w:type="spellEnd"/>
      <w:r>
        <w:rPr>
          <w:rFonts w:ascii="Calibri" w:hAnsi="Calibri" w:cs="Calibri"/>
          <w:sz w:val="18"/>
          <w:szCs w:val="18"/>
        </w:rPr>
        <w:t xml:space="preserve">: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студия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"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Пластилин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"</w:t>
      </w:r>
    </w:p>
    <w:p w:rsidR="00B7292A" w:rsidRDefault="00B7292A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40" w:right="7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sz w:val="20"/>
          <w:szCs w:val="20"/>
          <w:lang w:val="ru-RU"/>
        </w:rPr>
        <w:t>«</w:t>
      </w:r>
      <w:proofErr w:type="spellStart"/>
      <w:r w:rsidRPr="00E535E1">
        <w:rPr>
          <w:rFonts w:ascii="Calibri" w:hAnsi="Calibri" w:cs="Calibri"/>
          <w:sz w:val="20"/>
          <w:szCs w:val="20"/>
          <w:lang w:val="ru-RU"/>
        </w:rPr>
        <w:t>Пластилинки</w:t>
      </w:r>
      <w:proofErr w:type="spellEnd"/>
      <w:r w:rsidRPr="00E535E1">
        <w:rPr>
          <w:rFonts w:ascii="Calibri" w:hAnsi="Calibri" w:cs="Calibri"/>
          <w:sz w:val="20"/>
          <w:szCs w:val="20"/>
          <w:lang w:val="ru-RU"/>
        </w:rPr>
        <w:t>. Азбука» – цикл веселых образовательных пластилиновых мультфильмов про буквы русского алфавита. Каждый фильм представляет собой короткую историю в стихах о букве и словах с этой буквой. Главный герой этой серии – цыпленок, которого вышила мама на подушке.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0"/>
        <w:gridCol w:w="7640"/>
      </w:tblGrid>
      <w:tr w:rsidR="00B7292A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B7292A" w:rsidRDefault="003E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Общий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хронометраж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92A" w:rsidRDefault="00B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B7292A" w:rsidRDefault="003E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45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мин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. 35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сек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B7292A">
        <w:trPr>
          <w:trHeight w:val="20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B7292A" w:rsidRDefault="00B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92A" w:rsidRDefault="00B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B7292A" w:rsidRDefault="00B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B7292A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7292A" w:rsidRDefault="00B7292A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B7292A" w:rsidRPr="00E535E1" w:rsidRDefault="003E20D4">
      <w:pPr>
        <w:widowControl w:val="0"/>
        <w:overflowPunct w:val="0"/>
        <w:autoSpaceDE w:val="0"/>
        <w:autoSpaceDN w:val="0"/>
        <w:adjustRightInd w:val="0"/>
        <w:spacing w:after="0" w:line="30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5E1">
        <w:rPr>
          <w:rFonts w:ascii="Calibri" w:hAnsi="Calibri" w:cs="Calibri"/>
          <w:b/>
          <w:bCs/>
          <w:sz w:val="16"/>
          <w:szCs w:val="16"/>
          <w:lang w:val="ru-RU"/>
        </w:rPr>
        <w:t>Мультипликационные фильмы, представленные в данной программе, являются собственностью студий и предоставляются исключительно на благотворительной основе, с целью проведения показа на территории РФ в период с 01. 04 по 17.05.2015 г.</w:t>
      </w: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7292A" w:rsidRPr="00E535E1" w:rsidRDefault="00B7292A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</w:p>
    <w:p w:rsidR="00B7292A" w:rsidRPr="0053325A" w:rsidRDefault="00B7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7292A" w:rsidRPr="0053325A" w:rsidSect="00B7292A">
      <w:pgSz w:w="11906" w:h="16838"/>
      <w:pgMar w:top="1092" w:right="280" w:bottom="257" w:left="700" w:header="720" w:footer="720" w:gutter="0"/>
      <w:cols w:space="720" w:equalWidth="0">
        <w:col w:w="10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0D4"/>
    <w:rsid w:val="003E20D4"/>
    <w:rsid w:val="0053325A"/>
    <w:rsid w:val="00B7292A"/>
    <w:rsid w:val="00E5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5:docId w15:val="{A5D7B0A4-42AA-452B-B1F5-BDE1345D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Natalia Okneson</cp:lastModifiedBy>
  <cp:revision>4</cp:revision>
  <dcterms:created xsi:type="dcterms:W3CDTF">2015-04-04T14:09:00Z</dcterms:created>
  <dcterms:modified xsi:type="dcterms:W3CDTF">2015-04-06T05:40:00Z</dcterms:modified>
</cp:coreProperties>
</file>