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96" w:rsidRPr="00B15169" w:rsidRDefault="000A1696" w:rsidP="00B1516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15169">
        <w:rPr>
          <w:rFonts w:ascii="Times New Roman" w:hAnsi="Times New Roman" w:cs="Times New Roman"/>
          <w:b/>
          <w:sz w:val="24"/>
          <w:szCs w:val="24"/>
        </w:rPr>
        <w:t xml:space="preserve">Приложение №3 </w:t>
      </w:r>
    </w:p>
    <w:p w:rsidR="00B15169" w:rsidRPr="00B15169" w:rsidRDefault="000A1696" w:rsidP="00B1516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5169">
        <w:rPr>
          <w:rFonts w:ascii="Times New Roman" w:hAnsi="Times New Roman" w:cs="Times New Roman"/>
          <w:b/>
          <w:sz w:val="28"/>
          <w:szCs w:val="24"/>
        </w:rPr>
        <w:t>Отчетная форма об участии в Летних чтениях «Лето книжных открытий»</w:t>
      </w:r>
    </w:p>
    <w:p w:rsidR="000A1696" w:rsidRPr="00564692" w:rsidRDefault="000A1696" w:rsidP="00B15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4692">
        <w:rPr>
          <w:rFonts w:ascii="Times New Roman" w:hAnsi="Times New Roman" w:cs="Times New Roman"/>
          <w:sz w:val="24"/>
          <w:szCs w:val="24"/>
        </w:rPr>
        <w:t xml:space="preserve"> (кроме описания мероприятий приветствуется предоставление сценарных материалов, фотографий и других приложений в электронном виде)</w:t>
      </w:r>
    </w:p>
    <w:p w:rsidR="00B15169" w:rsidRPr="00B15169" w:rsidRDefault="00B15169" w:rsidP="00B1516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0A1696" w:rsidRPr="00B15169" w:rsidTr="000A1696">
        <w:tc>
          <w:tcPr>
            <w:tcW w:w="3652" w:type="dxa"/>
          </w:tcPr>
          <w:p w:rsidR="006C5438" w:rsidRDefault="000A1696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Наименование библиотеки, подразделения</w:t>
            </w:r>
          </w:p>
          <w:p w:rsidR="000A1696" w:rsidRPr="006C5438" w:rsidRDefault="006C5438" w:rsidP="000A16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438">
              <w:rPr>
                <w:rFonts w:ascii="Times New Roman" w:hAnsi="Times New Roman" w:cs="Times New Roman"/>
                <w:i/>
                <w:sz w:val="24"/>
                <w:szCs w:val="24"/>
              </w:rPr>
              <w:t>для указания в Сертификате участника</w:t>
            </w:r>
          </w:p>
        </w:tc>
        <w:tc>
          <w:tcPr>
            <w:tcW w:w="5919" w:type="dxa"/>
          </w:tcPr>
          <w:p w:rsidR="000A1696" w:rsidRPr="00B15169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96" w:rsidRPr="00B15169" w:rsidTr="000A1696">
        <w:tc>
          <w:tcPr>
            <w:tcW w:w="3652" w:type="dxa"/>
          </w:tcPr>
          <w:p w:rsidR="000A1696" w:rsidRPr="00B15169" w:rsidRDefault="000A1696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5919" w:type="dxa"/>
          </w:tcPr>
          <w:p w:rsidR="000A1696" w:rsidRPr="00B15169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96" w:rsidRPr="00B15169" w:rsidTr="000A1696">
        <w:tc>
          <w:tcPr>
            <w:tcW w:w="3652" w:type="dxa"/>
          </w:tcPr>
          <w:p w:rsidR="000A1696" w:rsidRPr="00B15169" w:rsidRDefault="006C5438" w:rsidP="00B1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Телефон (рабочий, мобильный)</w:t>
            </w:r>
          </w:p>
        </w:tc>
        <w:tc>
          <w:tcPr>
            <w:tcW w:w="5919" w:type="dxa"/>
          </w:tcPr>
          <w:p w:rsidR="000A1696" w:rsidRPr="00B15169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96" w:rsidRPr="00B15169" w:rsidTr="000A1696">
        <w:tc>
          <w:tcPr>
            <w:tcW w:w="3652" w:type="dxa"/>
          </w:tcPr>
          <w:p w:rsidR="000A1696" w:rsidRPr="00B15169" w:rsidRDefault="006C5438" w:rsidP="006C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(населенный пункт)</w:t>
            </w:r>
          </w:p>
        </w:tc>
        <w:tc>
          <w:tcPr>
            <w:tcW w:w="5919" w:type="dxa"/>
          </w:tcPr>
          <w:p w:rsidR="000A1696" w:rsidRPr="00B15169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96" w:rsidRPr="00B15169" w:rsidTr="000A1696">
        <w:tc>
          <w:tcPr>
            <w:tcW w:w="3652" w:type="dxa"/>
          </w:tcPr>
          <w:p w:rsidR="000A1696" w:rsidRPr="00B15169" w:rsidRDefault="000A1696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B15169" w:rsidRPr="00B15169" w:rsidRDefault="00B15169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1696" w:rsidRPr="00B15169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96" w:rsidRPr="00B15169" w:rsidTr="000A1696">
        <w:tc>
          <w:tcPr>
            <w:tcW w:w="3652" w:type="dxa"/>
          </w:tcPr>
          <w:p w:rsidR="000A1696" w:rsidRPr="00B15169" w:rsidRDefault="000A1696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Партнерские организации, принимавшие участие в организации мероприятий в рамках Летних чтений (при наличии)</w:t>
            </w:r>
          </w:p>
          <w:p w:rsidR="000A1696" w:rsidRPr="00B15169" w:rsidRDefault="000A1696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1696" w:rsidRPr="00B15169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96" w:rsidRPr="00B15169" w:rsidTr="00CF04AE">
        <w:tc>
          <w:tcPr>
            <w:tcW w:w="9571" w:type="dxa"/>
            <w:gridSpan w:val="2"/>
          </w:tcPr>
          <w:p w:rsidR="000A1696" w:rsidRPr="00B15169" w:rsidRDefault="000A1696" w:rsidP="00B15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Летних чтений (обязательно описать по образцу: форма, наименование, возраст участников, количество участников, для книжных выставок – количество представленных книг и других материалов, для онлайн-мероприятий – количество просмотров на момент подачи отчета; краткое текстовое описание проведенного мероприятия, отражающее его суть)</w:t>
            </w:r>
            <w:r w:rsidRPr="00B15169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0A1696" w:rsidRPr="00B15169" w:rsidRDefault="000A1696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96" w:rsidRPr="00B15169" w:rsidRDefault="000A1696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96" w:rsidRPr="00B15169" w:rsidRDefault="000A1696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96" w:rsidRPr="00B15169" w:rsidTr="00AF7445">
        <w:tc>
          <w:tcPr>
            <w:tcW w:w="9571" w:type="dxa"/>
            <w:gridSpan w:val="2"/>
          </w:tcPr>
          <w:p w:rsidR="000A1696" w:rsidRPr="00B15169" w:rsidRDefault="000A1696" w:rsidP="000A16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 показатели работы по программе Летних чтений «Лето книжных открытий»:</w:t>
            </w:r>
          </w:p>
          <w:p w:rsidR="000A1696" w:rsidRPr="00B15169" w:rsidRDefault="000A1696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Проведено мероприятий в рамках программы –</w:t>
            </w:r>
          </w:p>
          <w:p w:rsidR="000A1696" w:rsidRPr="00B15169" w:rsidRDefault="000A1696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Участников Летних чтений всего -</w:t>
            </w:r>
          </w:p>
          <w:p w:rsidR="000A1696" w:rsidRPr="00B15169" w:rsidRDefault="000A1696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Посещений всего –</w:t>
            </w:r>
          </w:p>
          <w:p w:rsidR="000A1696" w:rsidRPr="00B15169" w:rsidRDefault="000A1696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696" w:rsidRPr="00B15169" w:rsidRDefault="000A1696" w:rsidP="000A16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1696" w:rsidRPr="00B15169" w:rsidRDefault="000A16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1696" w:rsidRPr="00B15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006ED1"/>
    <w:rsid w:val="00023293"/>
    <w:rsid w:val="00040D3D"/>
    <w:rsid w:val="000A1696"/>
    <w:rsid w:val="00116BA0"/>
    <w:rsid w:val="001A3E14"/>
    <w:rsid w:val="001C622D"/>
    <w:rsid w:val="00262816"/>
    <w:rsid w:val="0029615B"/>
    <w:rsid w:val="003247D0"/>
    <w:rsid w:val="00334F2C"/>
    <w:rsid w:val="0037063B"/>
    <w:rsid w:val="003D64C3"/>
    <w:rsid w:val="004103B8"/>
    <w:rsid w:val="0046682F"/>
    <w:rsid w:val="0047208F"/>
    <w:rsid w:val="004A6B3E"/>
    <w:rsid w:val="005028EE"/>
    <w:rsid w:val="00564692"/>
    <w:rsid w:val="005F6FDC"/>
    <w:rsid w:val="00603077"/>
    <w:rsid w:val="006269AC"/>
    <w:rsid w:val="006C5438"/>
    <w:rsid w:val="006F7972"/>
    <w:rsid w:val="007E5EE2"/>
    <w:rsid w:val="008046DF"/>
    <w:rsid w:val="00835CCF"/>
    <w:rsid w:val="008E5C00"/>
    <w:rsid w:val="009178FF"/>
    <w:rsid w:val="00980194"/>
    <w:rsid w:val="00A670A7"/>
    <w:rsid w:val="00A777F1"/>
    <w:rsid w:val="00B15169"/>
    <w:rsid w:val="00B15933"/>
    <w:rsid w:val="00B51930"/>
    <w:rsid w:val="00BD2FEA"/>
    <w:rsid w:val="00BF1A92"/>
    <w:rsid w:val="00BF43A8"/>
    <w:rsid w:val="00C92D8A"/>
    <w:rsid w:val="00CD607F"/>
    <w:rsid w:val="00D37FE3"/>
    <w:rsid w:val="00DA4281"/>
    <w:rsid w:val="00DB39DC"/>
    <w:rsid w:val="00E4114E"/>
    <w:rsid w:val="00E47631"/>
    <w:rsid w:val="00ED414C"/>
    <w:rsid w:val="00F64316"/>
    <w:rsid w:val="00F76A3E"/>
    <w:rsid w:val="00FA3C63"/>
    <w:rsid w:val="00FA6ED4"/>
    <w:rsid w:val="00FB030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9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9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cp:lastPrinted>2025-05-19T08:38:00Z</cp:lastPrinted>
  <dcterms:created xsi:type="dcterms:W3CDTF">2025-05-19T08:40:00Z</dcterms:created>
  <dcterms:modified xsi:type="dcterms:W3CDTF">2025-05-19T08:40:00Z</dcterms:modified>
</cp:coreProperties>
</file>