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79" w:rsidRPr="00DF1079" w:rsidRDefault="00DF1079" w:rsidP="00DF1079">
      <w:pPr>
        <w:jc w:val="right"/>
        <w:rPr>
          <w:rFonts w:ascii="Cambria" w:hAnsi="Cambria"/>
          <w:b/>
          <w:sz w:val="28"/>
          <w:szCs w:val="28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 wp14:anchorId="3BC9713D" wp14:editId="3A0A06A7">
            <wp:simplePos x="0" y="0"/>
            <wp:positionH relativeFrom="column">
              <wp:posOffset>3535045</wp:posOffset>
            </wp:positionH>
            <wp:positionV relativeFrom="paragraph">
              <wp:posOffset>8255</wp:posOffset>
            </wp:positionV>
            <wp:extent cx="1760855" cy="1720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35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" t="37807" r="69679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1079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Утверждаю: </w:t>
      </w:r>
    </w:p>
    <w:p w:rsidR="00DF1079" w:rsidRPr="00DF1079" w:rsidRDefault="00DF1079" w:rsidP="00DF1079">
      <w:pPr>
        <w:jc w:val="right"/>
        <w:rPr>
          <w:rFonts w:ascii="Cambria" w:hAnsi="Cambria"/>
          <w:b/>
          <w:sz w:val="28"/>
          <w:szCs w:val="28"/>
        </w:rPr>
      </w:pPr>
      <w:r w:rsidRPr="00DF1079">
        <w:rPr>
          <w:rFonts w:ascii="Cambria" w:hAnsi="Cambria"/>
          <w:b/>
          <w:sz w:val="28"/>
          <w:szCs w:val="28"/>
        </w:rPr>
        <w:t xml:space="preserve">          « 0</w:t>
      </w:r>
      <w:r>
        <w:rPr>
          <w:rFonts w:ascii="Cambria" w:hAnsi="Cambria"/>
          <w:b/>
          <w:sz w:val="28"/>
          <w:szCs w:val="28"/>
        </w:rPr>
        <w:t>3</w:t>
      </w:r>
      <w:r w:rsidRPr="00DF1079">
        <w:rPr>
          <w:rFonts w:ascii="Cambria" w:hAnsi="Cambria"/>
          <w:b/>
          <w:sz w:val="28"/>
          <w:szCs w:val="28"/>
        </w:rPr>
        <w:t xml:space="preserve">» </w:t>
      </w:r>
      <w:r>
        <w:rPr>
          <w:rFonts w:ascii="Cambria" w:hAnsi="Cambria"/>
          <w:b/>
          <w:sz w:val="28"/>
          <w:szCs w:val="28"/>
        </w:rPr>
        <w:t>октября</w:t>
      </w:r>
      <w:r w:rsidRPr="00DF1079">
        <w:rPr>
          <w:rFonts w:ascii="Cambria" w:hAnsi="Cambria"/>
          <w:b/>
          <w:sz w:val="28"/>
          <w:szCs w:val="28"/>
        </w:rPr>
        <w:t xml:space="preserve">  2020 г</w:t>
      </w:r>
    </w:p>
    <w:p w:rsidR="00DF1079" w:rsidRPr="00DF1079" w:rsidRDefault="00DF1079" w:rsidP="00DF1079">
      <w:pPr>
        <w:jc w:val="right"/>
        <w:rPr>
          <w:rFonts w:ascii="Cambria" w:hAnsi="Cambria"/>
          <w:b/>
          <w:sz w:val="28"/>
          <w:szCs w:val="28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 wp14:anchorId="7E540B96" wp14:editId="794D818F">
            <wp:simplePos x="0" y="0"/>
            <wp:positionH relativeFrom="column">
              <wp:posOffset>3761740</wp:posOffset>
            </wp:positionH>
            <wp:positionV relativeFrom="paragraph">
              <wp:posOffset>308610</wp:posOffset>
            </wp:positionV>
            <wp:extent cx="900430" cy="457200"/>
            <wp:effectExtent l="0" t="0" r="0" b="0"/>
            <wp:wrapNone/>
            <wp:docPr id="2" name="Рисунок 2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1079">
        <w:rPr>
          <w:rFonts w:ascii="Cambria" w:hAnsi="Cambria"/>
          <w:b/>
          <w:sz w:val="28"/>
          <w:szCs w:val="28"/>
        </w:rPr>
        <w:t>Директор ГОБУК МОДЮБ</w:t>
      </w:r>
    </w:p>
    <w:p w:rsidR="00DF1079" w:rsidRDefault="00DF1079" w:rsidP="00DF1079">
      <w:pPr>
        <w:jc w:val="right"/>
        <w:rPr>
          <w:rFonts w:ascii="Cambria" w:hAnsi="Cambria"/>
          <w:b/>
          <w:sz w:val="28"/>
          <w:szCs w:val="28"/>
        </w:rPr>
      </w:pPr>
      <w:r w:rsidRPr="00DF1079">
        <w:rPr>
          <w:rFonts w:ascii="Cambria" w:hAnsi="Cambria"/>
          <w:b/>
          <w:sz w:val="28"/>
          <w:szCs w:val="28"/>
        </w:rPr>
        <w:t>____________ Н.В. Феклистова</w:t>
      </w:r>
    </w:p>
    <w:p w:rsidR="00DF1079" w:rsidRDefault="00DF1079" w:rsidP="00DF1079">
      <w:pPr>
        <w:jc w:val="right"/>
        <w:rPr>
          <w:rFonts w:ascii="Cambria" w:hAnsi="Cambria"/>
          <w:b/>
          <w:sz w:val="28"/>
          <w:szCs w:val="28"/>
        </w:rPr>
      </w:pPr>
    </w:p>
    <w:p w:rsidR="00DF1079" w:rsidRDefault="00DF1079" w:rsidP="003B0841">
      <w:pPr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DF1079" w:rsidRDefault="00DF1079" w:rsidP="003B0841">
      <w:pPr>
        <w:jc w:val="center"/>
        <w:rPr>
          <w:rFonts w:ascii="Cambria" w:hAnsi="Cambria"/>
          <w:b/>
          <w:sz w:val="28"/>
          <w:szCs w:val="28"/>
        </w:rPr>
      </w:pPr>
    </w:p>
    <w:p w:rsidR="00083C91" w:rsidRDefault="003B0841" w:rsidP="003B0841">
      <w:pPr>
        <w:jc w:val="center"/>
        <w:rPr>
          <w:rFonts w:ascii="Cambria" w:hAnsi="Cambria"/>
          <w:b/>
          <w:sz w:val="28"/>
          <w:szCs w:val="28"/>
        </w:rPr>
      </w:pPr>
      <w:r w:rsidRPr="003B0841">
        <w:rPr>
          <w:rFonts w:ascii="Cambria" w:hAnsi="Cambria"/>
          <w:b/>
          <w:sz w:val="28"/>
          <w:szCs w:val="28"/>
        </w:rPr>
        <w:t xml:space="preserve">Положение </w:t>
      </w:r>
      <w:proofErr w:type="spellStart"/>
      <w:r w:rsidR="004149A7">
        <w:rPr>
          <w:rFonts w:ascii="Cambria" w:hAnsi="Cambria"/>
          <w:b/>
          <w:sz w:val="28"/>
          <w:szCs w:val="28"/>
        </w:rPr>
        <w:t>квиза</w:t>
      </w:r>
      <w:proofErr w:type="spellEnd"/>
      <w:r w:rsidR="004149A7">
        <w:rPr>
          <w:rFonts w:ascii="Cambria" w:hAnsi="Cambria"/>
          <w:b/>
          <w:sz w:val="28"/>
          <w:szCs w:val="28"/>
        </w:rPr>
        <w:t xml:space="preserve"> «Сквозь нас прошла война», </w:t>
      </w:r>
      <w:proofErr w:type="gramStart"/>
      <w:r w:rsidR="004149A7">
        <w:rPr>
          <w:rFonts w:ascii="Cambria" w:hAnsi="Cambria"/>
          <w:b/>
          <w:sz w:val="28"/>
          <w:szCs w:val="28"/>
        </w:rPr>
        <w:t>посвященны</w:t>
      </w:r>
      <w:r w:rsidRPr="003B0841">
        <w:rPr>
          <w:rFonts w:ascii="Cambria" w:hAnsi="Cambria"/>
          <w:b/>
          <w:sz w:val="28"/>
          <w:szCs w:val="28"/>
        </w:rPr>
        <w:t>й</w:t>
      </w:r>
      <w:proofErr w:type="gramEnd"/>
      <w:r w:rsidRPr="003B0841">
        <w:rPr>
          <w:rFonts w:ascii="Cambria" w:hAnsi="Cambria"/>
          <w:b/>
          <w:sz w:val="28"/>
          <w:szCs w:val="28"/>
        </w:rPr>
        <w:t xml:space="preserve"> 7</w:t>
      </w:r>
      <w:r w:rsidR="003518FB">
        <w:rPr>
          <w:rFonts w:ascii="Cambria" w:hAnsi="Cambria"/>
          <w:b/>
          <w:sz w:val="28"/>
          <w:szCs w:val="28"/>
        </w:rPr>
        <w:t>6</w:t>
      </w:r>
      <w:r w:rsidRPr="003B0841">
        <w:rPr>
          <w:rFonts w:ascii="Cambria" w:hAnsi="Cambria"/>
          <w:b/>
          <w:sz w:val="28"/>
          <w:szCs w:val="28"/>
        </w:rPr>
        <w:t>-</w:t>
      </w:r>
      <w:r w:rsidR="003518FB">
        <w:rPr>
          <w:rFonts w:ascii="Cambria" w:hAnsi="Cambria"/>
          <w:b/>
          <w:sz w:val="28"/>
          <w:szCs w:val="28"/>
        </w:rPr>
        <w:t>годовщине</w:t>
      </w:r>
      <w:r w:rsidR="004149A7">
        <w:rPr>
          <w:rFonts w:ascii="Cambria" w:hAnsi="Cambria"/>
          <w:b/>
          <w:sz w:val="28"/>
          <w:szCs w:val="28"/>
        </w:rPr>
        <w:t xml:space="preserve"> р</w:t>
      </w:r>
      <w:r w:rsidRPr="003B0841">
        <w:rPr>
          <w:rFonts w:ascii="Cambria" w:hAnsi="Cambria"/>
          <w:b/>
          <w:sz w:val="28"/>
          <w:szCs w:val="28"/>
        </w:rPr>
        <w:t>азгрома немец</w:t>
      </w:r>
      <w:r w:rsidR="004149A7">
        <w:rPr>
          <w:rFonts w:ascii="Cambria" w:hAnsi="Cambria"/>
          <w:b/>
          <w:sz w:val="28"/>
          <w:szCs w:val="28"/>
        </w:rPr>
        <w:t>ко-фашистских войск в Заполярье.</w:t>
      </w:r>
    </w:p>
    <w:p w:rsidR="005503D1" w:rsidRPr="003B0841" w:rsidRDefault="005503D1" w:rsidP="006735FD">
      <w:pPr>
        <w:pStyle w:val="a3"/>
        <w:spacing w:before="90" w:beforeAutospacing="0" w:after="90" w:afterAutospacing="0"/>
        <w:rPr>
          <w:rFonts w:ascii="Cambria" w:hAnsi="Cambria" w:cs="Arial"/>
          <w:color w:val="444444"/>
          <w:sz w:val="23"/>
          <w:szCs w:val="23"/>
        </w:rPr>
      </w:pPr>
      <w:r w:rsidRPr="003B0841">
        <w:rPr>
          <w:rFonts w:ascii="Cambria" w:hAnsi="Cambria" w:cs="Arial"/>
          <w:color w:val="444444"/>
          <w:sz w:val="23"/>
          <w:szCs w:val="23"/>
        </w:rPr>
        <w:t xml:space="preserve">В целях духовно-нравственного развития и воспитания обучающихся, </w:t>
      </w:r>
      <w:r w:rsidR="007C3017">
        <w:rPr>
          <w:rFonts w:ascii="Cambria" w:hAnsi="Cambria" w:cs="Arial"/>
          <w:color w:val="444444"/>
          <w:sz w:val="23"/>
          <w:szCs w:val="23"/>
        </w:rPr>
        <w:t>повышение</w:t>
      </w:r>
      <w:r w:rsidRPr="003B0841">
        <w:rPr>
          <w:rFonts w:ascii="Cambria" w:hAnsi="Cambria" w:cs="Arial"/>
          <w:color w:val="444444"/>
          <w:sz w:val="23"/>
          <w:szCs w:val="23"/>
        </w:rPr>
        <w:t xml:space="preserve"> гражданс</w:t>
      </w:r>
      <w:r w:rsidR="007C3017">
        <w:rPr>
          <w:rFonts w:ascii="Cambria" w:hAnsi="Cambria" w:cs="Arial"/>
          <w:color w:val="444444"/>
          <w:sz w:val="23"/>
          <w:szCs w:val="23"/>
        </w:rPr>
        <w:t>твенности</w:t>
      </w:r>
      <w:r w:rsidRPr="003B0841">
        <w:rPr>
          <w:rFonts w:ascii="Cambria" w:hAnsi="Cambria" w:cs="Arial"/>
          <w:color w:val="444444"/>
          <w:sz w:val="23"/>
          <w:szCs w:val="23"/>
        </w:rPr>
        <w:t xml:space="preserve">, патриотизма, уважения к </w:t>
      </w:r>
      <w:r w:rsidR="003518FB">
        <w:rPr>
          <w:rFonts w:ascii="Cambria" w:hAnsi="Cambria" w:cs="Arial"/>
          <w:color w:val="444444"/>
          <w:sz w:val="23"/>
          <w:szCs w:val="23"/>
        </w:rPr>
        <w:t xml:space="preserve">Отечеству, и в связи с </w:t>
      </w:r>
      <w:proofErr w:type="spellStart"/>
      <w:r w:rsidR="003518FB">
        <w:rPr>
          <w:rFonts w:ascii="Cambria" w:hAnsi="Cambria" w:cs="Arial"/>
          <w:color w:val="444444"/>
          <w:sz w:val="23"/>
          <w:szCs w:val="23"/>
        </w:rPr>
        <w:t>76</w:t>
      </w:r>
      <w:r w:rsidRPr="003B0841">
        <w:rPr>
          <w:rFonts w:ascii="Cambria" w:hAnsi="Cambria" w:cs="Arial"/>
          <w:color w:val="444444"/>
          <w:sz w:val="23"/>
          <w:szCs w:val="23"/>
        </w:rPr>
        <w:t>-</w:t>
      </w:r>
      <w:r w:rsidR="007C3017">
        <w:rPr>
          <w:rFonts w:ascii="Cambria" w:hAnsi="Cambria" w:cs="Arial"/>
          <w:color w:val="444444"/>
          <w:sz w:val="23"/>
          <w:szCs w:val="23"/>
        </w:rPr>
        <w:t>ой</w:t>
      </w:r>
      <w:proofErr w:type="spellEnd"/>
      <w:r w:rsidR="007C3017">
        <w:rPr>
          <w:rFonts w:ascii="Cambria" w:hAnsi="Cambria" w:cs="Arial"/>
          <w:color w:val="444444"/>
          <w:sz w:val="23"/>
          <w:szCs w:val="23"/>
        </w:rPr>
        <w:t xml:space="preserve"> годовщиной</w:t>
      </w:r>
      <w:r w:rsidRPr="003B0841">
        <w:rPr>
          <w:rFonts w:ascii="Cambria" w:hAnsi="Cambria" w:cs="Arial"/>
          <w:color w:val="444444"/>
          <w:sz w:val="23"/>
          <w:szCs w:val="23"/>
        </w:rPr>
        <w:t xml:space="preserve"> </w:t>
      </w:r>
      <w:r w:rsidR="007C3017">
        <w:rPr>
          <w:rFonts w:ascii="Cambria" w:hAnsi="Cambria" w:cs="Arial"/>
          <w:color w:val="444444"/>
          <w:sz w:val="23"/>
          <w:szCs w:val="23"/>
        </w:rPr>
        <w:t>р</w:t>
      </w:r>
      <w:r w:rsidRPr="003B0841">
        <w:rPr>
          <w:rFonts w:ascii="Cambria" w:hAnsi="Cambria" w:cs="Arial"/>
          <w:color w:val="444444"/>
          <w:sz w:val="23"/>
          <w:szCs w:val="23"/>
        </w:rPr>
        <w:t xml:space="preserve">азгрома немецко-фашистских войск </w:t>
      </w:r>
      <w:proofErr w:type="gramStart"/>
      <w:r w:rsidRPr="003B0841">
        <w:rPr>
          <w:rFonts w:ascii="Cambria" w:hAnsi="Cambria" w:cs="Arial"/>
          <w:color w:val="444444"/>
          <w:sz w:val="23"/>
          <w:szCs w:val="23"/>
        </w:rPr>
        <w:t>в</w:t>
      </w:r>
      <w:proofErr w:type="gramEnd"/>
      <w:r w:rsidRPr="003B0841">
        <w:rPr>
          <w:rFonts w:ascii="Cambria" w:hAnsi="Cambria" w:cs="Arial"/>
          <w:color w:val="444444"/>
          <w:sz w:val="23"/>
          <w:szCs w:val="23"/>
        </w:rPr>
        <w:t xml:space="preserve"> проводится </w:t>
      </w:r>
      <w:r w:rsidR="007C3017">
        <w:rPr>
          <w:rFonts w:ascii="Cambria" w:hAnsi="Cambria" w:cs="Arial"/>
          <w:color w:val="444444"/>
          <w:sz w:val="23"/>
          <w:szCs w:val="23"/>
        </w:rPr>
        <w:t>квиз</w:t>
      </w:r>
      <w:r w:rsidRPr="003B0841">
        <w:rPr>
          <w:rFonts w:ascii="Cambria" w:hAnsi="Cambria" w:cs="Arial"/>
          <w:color w:val="444444"/>
          <w:sz w:val="23"/>
          <w:szCs w:val="23"/>
        </w:rPr>
        <w:t xml:space="preserve"> по теме «</w:t>
      </w:r>
      <w:r w:rsidR="007E296F">
        <w:rPr>
          <w:rFonts w:ascii="Cambria" w:hAnsi="Cambria" w:cs="Arial"/>
          <w:color w:val="444444"/>
          <w:sz w:val="23"/>
          <w:szCs w:val="23"/>
        </w:rPr>
        <w:t xml:space="preserve">Сквозь </w:t>
      </w:r>
      <w:r w:rsidR="003518FB">
        <w:rPr>
          <w:rFonts w:ascii="Cambria" w:hAnsi="Cambria" w:cs="Arial"/>
          <w:color w:val="444444"/>
          <w:sz w:val="23"/>
          <w:szCs w:val="23"/>
        </w:rPr>
        <w:t>нас прошла война</w:t>
      </w:r>
      <w:r w:rsidRPr="003B0841">
        <w:rPr>
          <w:rFonts w:ascii="Cambria" w:hAnsi="Cambria" w:cs="Arial"/>
          <w:color w:val="444444"/>
          <w:sz w:val="23"/>
          <w:szCs w:val="23"/>
        </w:rPr>
        <w:t>».</w:t>
      </w:r>
    </w:p>
    <w:p w:rsidR="005503D1" w:rsidRPr="003B0841" w:rsidRDefault="005503D1" w:rsidP="006735FD">
      <w:pPr>
        <w:pStyle w:val="a3"/>
        <w:spacing w:before="90" w:beforeAutospacing="0" w:after="90" w:afterAutospacing="0"/>
        <w:rPr>
          <w:rFonts w:ascii="Cambria" w:hAnsi="Cambria" w:cs="Arial"/>
          <w:color w:val="444444"/>
          <w:sz w:val="23"/>
          <w:szCs w:val="23"/>
        </w:rPr>
      </w:pPr>
      <w:r w:rsidRPr="006735FD">
        <w:rPr>
          <w:rStyle w:val="a4"/>
          <w:rFonts w:ascii="Cambria" w:hAnsi="Cambria" w:cs="Arial"/>
          <w:color w:val="548DD4" w:themeColor="text2" w:themeTint="99"/>
          <w:sz w:val="23"/>
          <w:szCs w:val="23"/>
        </w:rPr>
        <w:t> </w:t>
      </w: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rPr>
          <w:rFonts w:ascii="Cambria" w:hAnsi="Cambria" w:cs="Tahoma"/>
          <w:color w:val="424242"/>
        </w:rPr>
      </w:pPr>
      <w:r w:rsidRPr="003B0841">
        <w:rPr>
          <w:rStyle w:val="a4"/>
          <w:rFonts w:ascii="Cambria" w:hAnsi="Cambria" w:cs="Tahoma"/>
          <w:color w:val="424242"/>
        </w:rPr>
        <w:t>1. Общие положения</w:t>
      </w:r>
    </w:p>
    <w:p w:rsidR="005503D1" w:rsidRPr="005503D1" w:rsidRDefault="004149A7" w:rsidP="005503D1">
      <w:pPr>
        <w:spacing w:after="0" w:line="360" w:lineRule="auto"/>
        <w:ind w:firstLine="426"/>
        <w:contextualSpacing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 xml:space="preserve">Краеведческий </w:t>
      </w:r>
      <w:proofErr w:type="spellStart"/>
      <w:r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>квиз</w:t>
      </w:r>
      <w:proofErr w:type="spellEnd"/>
      <w:r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 xml:space="preserve"> </w:t>
      </w:r>
      <w:r w:rsidR="005503D1" w:rsidRPr="005503D1"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 xml:space="preserve">организуется </w:t>
      </w:r>
      <w:r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 xml:space="preserve">краеведческим отделом </w:t>
      </w:r>
      <w:r w:rsidR="005503D1" w:rsidRPr="005503D1"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>ГОБУК Мурманской областной детско-юношеской библиотекой имени В.П. Махаевой</w:t>
      </w:r>
      <w:r w:rsidR="005503D1" w:rsidRPr="003B0841"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 xml:space="preserve"> и</w:t>
      </w:r>
      <w:r w:rsidR="005503D1" w:rsidRPr="005503D1"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 xml:space="preserve"> проводится для детей от 12 до 18 лет. </w:t>
      </w:r>
    </w:p>
    <w:p w:rsidR="005503D1" w:rsidRPr="005503D1" w:rsidRDefault="004149A7" w:rsidP="005503D1">
      <w:pPr>
        <w:spacing w:after="0" w:line="360" w:lineRule="auto"/>
        <w:ind w:firstLine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П</w:t>
      </w:r>
      <w:r w:rsidR="005503D1" w:rsidRPr="005503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ринимаются </w:t>
      </w:r>
      <w:r w:rsidR="003B0841">
        <w:rPr>
          <w:rFonts w:ascii="Cambria" w:eastAsia="Times New Roman" w:hAnsi="Cambria" w:cs="Times New Roman"/>
          <w:sz w:val="24"/>
          <w:szCs w:val="24"/>
          <w:lang w:eastAsia="ru-RU"/>
        </w:rPr>
        <w:t>ответы на вопросы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ru-RU"/>
        </w:rPr>
        <w:t>квиза</w:t>
      </w:r>
      <w:proofErr w:type="spellEnd"/>
      <w:r w:rsidR="003B0841">
        <w:rPr>
          <w:rFonts w:ascii="Cambria" w:eastAsia="Times New Roman" w:hAnsi="Cambria" w:cs="Times New Roman"/>
          <w:sz w:val="24"/>
          <w:szCs w:val="24"/>
          <w:lang w:eastAsia="ru-RU"/>
        </w:rPr>
        <w:t>, посвященных</w:t>
      </w:r>
      <w:r w:rsidR="003518F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76</w:t>
      </w:r>
      <w:r w:rsidR="005503D1" w:rsidRPr="005503D1">
        <w:rPr>
          <w:rFonts w:ascii="Cambria" w:eastAsia="Times New Roman" w:hAnsi="Cambria" w:cs="Times New Roman"/>
          <w:sz w:val="24"/>
          <w:szCs w:val="24"/>
          <w:lang w:eastAsia="ru-RU"/>
        </w:rPr>
        <w:t>-летию разгрома немецко-фашистских войск в Заполярье</w:t>
      </w:r>
      <w:r w:rsidR="005503D1" w:rsidRPr="005503D1">
        <w:rPr>
          <w:rFonts w:ascii="Cambria" w:eastAsia="Times New Roman" w:hAnsi="Cambria" w:cs="Times New Roman"/>
          <w:color w:val="C00000"/>
          <w:sz w:val="24"/>
          <w:szCs w:val="24"/>
          <w:lang w:eastAsia="ru-RU"/>
        </w:rPr>
        <w:t>.</w:t>
      </w: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  <w:sz w:val="17"/>
          <w:szCs w:val="17"/>
        </w:rPr>
      </w:pP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3B0841">
        <w:rPr>
          <w:rStyle w:val="a4"/>
          <w:rFonts w:ascii="Cambria" w:hAnsi="Cambria" w:cs="Tahoma"/>
          <w:color w:val="424242"/>
        </w:rPr>
        <w:t xml:space="preserve">2. Цели и задачи </w:t>
      </w:r>
      <w:proofErr w:type="spellStart"/>
      <w:r w:rsidR="004149A7">
        <w:rPr>
          <w:rStyle w:val="a4"/>
          <w:rFonts w:ascii="Cambria" w:hAnsi="Cambria" w:cs="Tahoma"/>
          <w:color w:val="424242"/>
        </w:rPr>
        <w:t>квиза</w:t>
      </w:r>
      <w:proofErr w:type="spellEnd"/>
    </w:p>
    <w:p w:rsidR="005503D1" w:rsidRPr="006735FD" w:rsidRDefault="0026565B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6735FD">
        <w:rPr>
          <w:rFonts w:ascii="Cambria" w:hAnsi="Cambria" w:cs="Tahoma"/>
          <w:color w:val="424242"/>
        </w:rPr>
        <w:t>2.1 Историческая память и духовное развитие подрастающего поколения.</w:t>
      </w:r>
    </w:p>
    <w:p w:rsidR="0026565B" w:rsidRPr="006735FD" w:rsidRDefault="005503D1" w:rsidP="0026565B">
      <w:pPr>
        <w:pStyle w:val="a3"/>
        <w:numPr>
          <w:ilvl w:val="1"/>
          <w:numId w:val="2"/>
        </w:numPr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6735FD">
        <w:rPr>
          <w:rFonts w:ascii="Cambria" w:hAnsi="Cambria" w:cs="Tahoma"/>
          <w:color w:val="424242"/>
        </w:rPr>
        <w:t>Привлечение внимания подрастающего поколения</w:t>
      </w:r>
      <w:r w:rsidR="0026565B" w:rsidRPr="006735FD">
        <w:rPr>
          <w:rFonts w:ascii="Cambria" w:hAnsi="Cambria" w:cs="Tahoma"/>
          <w:color w:val="424242"/>
        </w:rPr>
        <w:t xml:space="preserve"> к истории родного края.</w:t>
      </w:r>
    </w:p>
    <w:p w:rsidR="006735FD" w:rsidRDefault="006735FD" w:rsidP="0026565B">
      <w:pPr>
        <w:pStyle w:val="a3"/>
        <w:numPr>
          <w:ilvl w:val="1"/>
          <w:numId w:val="2"/>
        </w:numPr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6735FD">
        <w:rPr>
          <w:rFonts w:ascii="Cambria" w:hAnsi="Cambria" w:cs="Tahoma"/>
          <w:color w:val="424242"/>
        </w:rPr>
        <w:t>Развитие познавательной деятельности в изучении периода Великой отечественной войны в Заполярье.</w:t>
      </w:r>
    </w:p>
    <w:p w:rsidR="006735FD" w:rsidRPr="006735FD" w:rsidRDefault="006735FD" w:rsidP="006735FD">
      <w:pPr>
        <w:pStyle w:val="a3"/>
        <w:shd w:val="clear" w:color="auto" w:fill="FFFFFF"/>
        <w:spacing w:before="75" w:beforeAutospacing="0" w:after="75" w:afterAutospacing="0"/>
        <w:ind w:left="360"/>
        <w:jc w:val="both"/>
        <w:rPr>
          <w:rFonts w:ascii="Cambria" w:hAnsi="Cambria" w:cs="Tahoma"/>
          <w:color w:val="424242"/>
        </w:rPr>
      </w:pPr>
    </w:p>
    <w:p w:rsidR="0026565B" w:rsidRPr="0026565B" w:rsidRDefault="0026565B" w:rsidP="0026565B">
      <w:pPr>
        <w:spacing w:after="0" w:line="360" w:lineRule="auto"/>
        <w:ind w:left="142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3B0841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3. </w:t>
      </w:r>
      <w:r w:rsidRPr="0026565B">
        <w:rPr>
          <w:rFonts w:ascii="Cambria" w:eastAsia="Times New Roman" w:hAnsi="Cambria" w:cs="Times New Roman"/>
          <w:b/>
          <w:lang w:eastAsia="ru-RU"/>
        </w:rPr>
        <w:t xml:space="preserve">Участники </w:t>
      </w:r>
      <w:r w:rsidRPr="003B0841">
        <w:rPr>
          <w:rFonts w:ascii="Cambria" w:eastAsia="Times New Roman" w:hAnsi="Cambria" w:cs="Times New Roman"/>
          <w:b/>
          <w:lang w:eastAsia="ru-RU"/>
        </w:rPr>
        <w:t>Викторины</w:t>
      </w:r>
      <w:r w:rsidRPr="0026565B">
        <w:rPr>
          <w:rFonts w:ascii="Cambria" w:eastAsia="Times New Roman" w:hAnsi="Cambria" w:cs="Times New Roman"/>
          <w:b/>
          <w:lang w:eastAsia="ru-RU"/>
        </w:rPr>
        <w:t>.</w:t>
      </w:r>
    </w:p>
    <w:p w:rsidR="0026565B" w:rsidRPr="0026565B" w:rsidRDefault="0026565B" w:rsidP="0026565B">
      <w:pPr>
        <w:spacing w:after="0" w:line="360" w:lineRule="auto"/>
        <w:ind w:firstLine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26565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 конкурсе принимают участие дети от 12 до 18 лет. </w:t>
      </w: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</w:p>
    <w:p w:rsidR="005503D1" w:rsidRDefault="0026565B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Style w:val="a4"/>
          <w:rFonts w:ascii="Cambria" w:hAnsi="Cambria" w:cs="Tahoma"/>
          <w:color w:val="424242"/>
        </w:rPr>
      </w:pPr>
      <w:r w:rsidRPr="003B0841">
        <w:rPr>
          <w:rStyle w:val="a4"/>
          <w:rFonts w:ascii="Cambria" w:hAnsi="Cambria" w:cs="Tahoma"/>
          <w:color w:val="424242"/>
        </w:rPr>
        <w:t xml:space="preserve">4. </w:t>
      </w:r>
      <w:r w:rsidR="00DA125A">
        <w:rPr>
          <w:rFonts w:ascii="Cambria" w:hAnsi="Cambria" w:cs="Tahoma"/>
          <w:b/>
          <w:color w:val="424242"/>
        </w:rPr>
        <w:t>У</w:t>
      </w:r>
      <w:r w:rsidR="00DA125A" w:rsidRPr="00077478">
        <w:rPr>
          <w:rFonts w:ascii="Cambria" w:hAnsi="Cambria" w:cs="Tahoma"/>
          <w:b/>
          <w:color w:val="424242"/>
        </w:rPr>
        <w:t xml:space="preserve">словия и порядок проведения </w:t>
      </w:r>
      <w:proofErr w:type="spellStart"/>
      <w:r w:rsidR="004149A7">
        <w:rPr>
          <w:rFonts w:ascii="Cambria" w:hAnsi="Cambria" w:cs="Tahoma"/>
          <w:b/>
          <w:color w:val="424242"/>
        </w:rPr>
        <w:t>квиза</w:t>
      </w:r>
      <w:proofErr w:type="spellEnd"/>
      <w:r w:rsidR="003B0841">
        <w:rPr>
          <w:rStyle w:val="a4"/>
          <w:rFonts w:ascii="Cambria" w:hAnsi="Cambria" w:cs="Tahoma"/>
          <w:color w:val="424242"/>
        </w:rPr>
        <w:t>.</w:t>
      </w:r>
    </w:p>
    <w:p w:rsidR="00DA125A" w:rsidRPr="003B0841" w:rsidRDefault="004149A7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proofErr w:type="spellStart"/>
      <w:r>
        <w:rPr>
          <w:rFonts w:ascii="Cambria" w:hAnsi="Cambria" w:cs="Tahoma"/>
          <w:color w:val="424242"/>
        </w:rPr>
        <w:t>Квиз</w:t>
      </w:r>
      <w:proofErr w:type="spellEnd"/>
      <w:r w:rsidR="00DA125A" w:rsidRPr="00DA125A">
        <w:rPr>
          <w:rFonts w:ascii="Cambria" w:hAnsi="Cambria" w:cs="Tahoma"/>
          <w:color w:val="424242"/>
        </w:rPr>
        <w:t xml:space="preserve"> проводится </w:t>
      </w:r>
      <w:r w:rsidR="003518FB">
        <w:rPr>
          <w:rFonts w:ascii="Cambria" w:hAnsi="Cambria" w:cs="Tahoma"/>
          <w:b/>
          <w:color w:val="424242"/>
        </w:rPr>
        <w:t>с 05</w:t>
      </w:r>
      <w:r w:rsidR="00DA125A" w:rsidRPr="00DA125A">
        <w:rPr>
          <w:rFonts w:ascii="Cambria" w:hAnsi="Cambria" w:cs="Tahoma"/>
          <w:b/>
          <w:color w:val="424242"/>
        </w:rPr>
        <w:t xml:space="preserve"> октября по </w:t>
      </w:r>
      <w:r w:rsidR="003518FB">
        <w:rPr>
          <w:rFonts w:ascii="Cambria" w:hAnsi="Cambria" w:cs="Tahoma"/>
          <w:b/>
          <w:color w:val="424242"/>
        </w:rPr>
        <w:t>1</w:t>
      </w:r>
      <w:r w:rsidR="00DA125A" w:rsidRPr="00DA125A">
        <w:rPr>
          <w:rFonts w:ascii="Cambria" w:hAnsi="Cambria" w:cs="Tahoma"/>
          <w:b/>
          <w:color w:val="424242"/>
        </w:rPr>
        <w:t>2 октября  20</w:t>
      </w:r>
      <w:r w:rsidR="003518FB">
        <w:rPr>
          <w:rFonts w:ascii="Cambria" w:hAnsi="Cambria" w:cs="Tahoma"/>
          <w:b/>
          <w:color w:val="424242"/>
        </w:rPr>
        <w:t>20</w:t>
      </w:r>
      <w:r w:rsidR="00DA125A" w:rsidRPr="00DA125A">
        <w:rPr>
          <w:rFonts w:ascii="Cambria" w:hAnsi="Cambria" w:cs="Tahoma"/>
          <w:b/>
          <w:color w:val="424242"/>
        </w:rPr>
        <w:t xml:space="preserve"> года</w:t>
      </w:r>
      <w:r w:rsidR="00DA125A" w:rsidRPr="00DA125A">
        <w:rPr>
          <w:rFonts w:ascii="Cambria" w:hAnsi="Cambria" w:cs="Tahoma"/>
          <w:color w:val="424242"/>
        </w:rPr>
        <w:t>.</w:t>
      </w: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3B0841">
        <w:rPr>
          <w:rFonts w:ascii="Cambria" w:hAnsi="Cambria" w:cs="Tahoma"/>
          <w:color w:val="424242"/>
        </w:rPr>
        <w:t xml:space="preserve">Для участия в </w:t>
      </w:r>
      <w:proofErr w:type="spellStart"/>
      <w:r w:rsidR="004149A7">
        <w:rPr>
          <w:rFonts w:ascii="Cambria" w:hAnsi="Cambria" w:cs="Tahoma"/>
          <w:color w:val="424242"/>
        </w:rPr>
        <w:t>квизе</w:t>
      </w:r>
      <w:proofErr w:type="spellEnd"/>
      <w:r w:rsidRPr="003B0841">
        <w:rPr>
          <w:rFonts w:ascii="Cambria" w:hAnsi="Cambria" w:cs="Tahoma"/>
          <w:color w:val="424242"/>
        </w:rPr>
        <w:t xml:space="preserve"> необходимо заполнить форм</w:t>
      </w:r>
      <w:proofErr w:type="gramStart"/>
      <w:r w:rsidRPr="003B0841">
        <w:rPr>
          <w:rFonts w:ascii="Cambria" w:hAnsi="Cambria" w:cs="Tahoma"/>
          <w:color w:val="424242"/>
        </w:rPr>
        <w:t>у-</w:t>
      </w:r>
      <w:proofErr w:type="gramEnd"/>
      <w:r w:rsidRPr="003B0841">
        <w:rPr>
          <w:rFonts w:ascii="Cambria" w:hAnsi="Cambria" w:cs="Tahoma"/>
          <w:color w:val="424242"/>
        </w:rPr>
        <w:t xml:space="preserve"> заявку, размещенную по ссылке на официальном </w:t>
      </w:r>
      <w:r w:rsidR="0026565B" w:rsidRPr="003B0841">
        <w:rPr>
          <w:rFonts w:ascii="Cambria" w:hAnsi="Cambria" w:cs="Tahoma"/>
          <w:color w:val="424242"/>
        </w:rPr>
        <w:t xml:space="preserve">ГОБУК Мурманской областной детско-юношеской библиотеки им. В.П. Махаевой </w:t>
      </w:r>
      <w:r w:rsidRPr="003B0841">
        <w:rPr>
          <w:rFonts w:ascii="Cambria" w:hAnsi="Cambria" w:cs="Tahoma"/>
          <w:color w:val="424242"/>
        </w:rPr>
        <w:t xml:space="preserve"> </w:t>
      </w:r>
      <w:r w:rsidR="0026565B" w:rsidRPr="003B0841">
        <w:rPr>
          <w:rFonts w:ascii="Cambria" w:hAnsi="Cambria"/>
          <w:highlight w:val="yellow"/>
          <w:lang w:eastAsia="en-US"/>
        </w:rPr>
        <w:t>(</w:t>
      </w:r>
      <w:r w:rsidR="0026565B" w:rsidRPr="003B0841">
        <w:rPr>
          <w:rFonts w:ascii="Cambria" w:hAnsi="Cambria"/>
          <w:b/>
          <w:color w:val="FF0000"/>
          <w:highlight w:val="yellow"/>
          <w:lang w:eastAsia="en-US"/>
        </w:rPr>
        <w:t>http://www.libkids51</w:t>
      </w:r>
      <w:r w:rsidR="0026565B" w:rsidRPr="003B0841">
        <w:rPr>
          <w:rFonts w:ascii="Cambria" w:hAnsi="Cambria"/>
          <w:b/>
          <w:color w:val="FF0000"/>
          <w:lang w:eastAsia="en-US"/>
        </w:rPr>
        <w:t>)</w:t>
      </w:r>
      <w:r w:rsidRPr="003B0841">
        <w:rPr>
          <w:rFonts w:ascii="Cambria" w:hAnsi="Cambria" w:cs="Tahoma"/>
          <w:color w:val="424242"/>
        </w:rPr>
        <w:t>.</w:t>
      </w: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3B0841">
        <w:rPr>
          <w:rFonts w:ascii="Cambria" w:hAnsi="Cambria" w:cs="Tahoma"/>
          <w:color w:val="424242"/>
        </w:rPr>
        <w:lastRenderedPageBreak/>
        <w:t>В форме обязательно указать Ф.И., образовательное учреждение, класс.</w:t>
      </w: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3B0841">
        <w:rPr>
          <w:rFonts w:ascii="Cambria" w:hAnsi="Cambria" w:cs="Tahoma"/>
          <w:color w:val="424242"/>
        </w:rPr>
        <w:t xml:space="preserve">Вопросы </w:t>
      </w:r>
      <w:proofErr w:type="spellStart"/>
      <w:r w:rsidR="004149A7">
        <w:rPr>
          <w:rFonts w:ascii="Cambria" w:hAnsi="Cambria" w:cs="Tahoma"/>
          <w:color w:val="424242"/>
        </w:rPr>
        <w:t>квиза</w:t>
      </w:r>
      <w:proofErr w:type="spellEnd"/>
      <w:r w:rsidRPr="003B0841">
        <w:rPr>
          <w:rFonts w:ascii="Cambria" w:hAnsi="Cambria" w:cs="Tahoma"/>
          <w:color w:val="424242"/>
        </w:rPr>
        <w:t xml:space="preserve"> будут опубликованы на официальном сайте </w:t>
      </w:r>
      <w:r w:rsidR="003B0841" w:rsidRPr="003B0841">
        <w:rPr>
          <w:rFonts w:ascii="Cambria" w:hAnsi="Cambria" w:cs="Tahoma"/>
          <w:color w:val="424242"/>
        </w:rPr>
        <w:t xml:space="preserve">ГОБУК МОДЮБ </w:t>
      </w:r>
      <w:r w:rsidRPr="003B0841">
        <w:rPr>
          <w:rFonts w:ascii="Cambria" w:hAnsi="Cambria" w:cs="Tahoma"/>
          <w:color w:val="424242"/>
        </w:rPr>
        <w:t xml:space="preserve"> (</w:t>
      </w:r>
      <w:r w:rsidR="003B0841" w:rsidRPr="003B0841">
        <w:rPr>
          <w:rFonts w:ascii="Cambria" w:hAnsi="Cambria"/>
          <w:highlight w:val="yellow"/>
          <w:lang w:eastAsia="en-US"/>
        </w:rPr>
        <w:t>(</w:t>
      </w:r>
      <w:r w:rsidR="003B0841" w:rsidRPr="003B0841">
        <w:rPr>
          <w:rFonts w:ascii="Cambria" w:hAnsi="Cambria"/>
          <w:b/>
          <w:color w:val="FF0000"/>
          <w:highlight w:val="yellow"/>
          <w:lang w:eastAsia="en-US"/>
        </w:rPr>
        <w:t>http://www.libkids51</w:t>
      </w:r>
      <w:r w:rsidR="003B0841" w:rsidRPr="003B0841">
        <w:rPr>
          <w:rFonts w:ascii="Cambria" w:hAnsi="Cambria"/>
          <w:b/>
          <w:color w:val="FF0000"/>
          <w:lang w:eastAsia="en-US"/>
        </w:rPr>
        <w:t>)</w:t>
      </w:r>
      <w:r w:rsidR="003B0841" w:rsidRPr="003B0841">
        <w:rPr>
          <w:rFonts w:ascii="Cambria" w:hAnsi="Cambria" w:cs="Tahoma"/>
          <w:color w:val="424242"/>
        </w:rPr>
        <w:t>.</w:t>
      </w:r>
      <w:r w:rsidRPr="003B0841">
        <w:rPr>
          <w:rFonts w:ascii="Cambria" w:hAnsi="Cambria" w:cs="Tahoma"/>
          <w:color w:val="424242"/>
        </w:rPr>
        <w:t xml:space="preserve">). </w:t>
      </w:r>
      <w:proofErr w:type="gramStart"/>
      <w:r w:rsidRPr="003B0841">
        <w:rPr>
          <w:rFonts w:ascii="Cambria" w:hAnsi="Cambria" w:cs="Tahoma"/>
          <w:color w:val="424242"/>
        </w:rPr>
        <w:t xml:space="preserve">Со дня публикации вопросов участникам дается </w:t>
      </w:r>
      <w:r w:rsidR="003518FB">
        <w:rPr>
          <w:rFonts w:ascii="Cambria" w:hAnsi="Cambria" w:cs="Tahoma"/>
          <w:color w:val="424242"/>
        </w:rPr>
        <w:t>8</w:t>
      </w:r>
      <w:r w:rsidRPr="003B0841">
        <w:rPr>
          <w:rFonts w:ascii="Cambria" w:hAnsi="Cambria" w:cs="Tahoma"/>
          <w:color w:val="424242"/>
        </w:rPr>
        <w:t xml:space="preserve"> дней для самостоятельной исследовательской работы, после чего все свои ответы они должны прислать на электронную почту </w:t>
      </w:r>
      <w:proofErr w:type="spellStart"/>
      <w:r w:rsidR="007E296F">
        <w:rPr>
          <w:rFonts w:ascii="Cambria" w:hAnsi="Cambria"/>
          <w:b/>
          <w:color w:val="FF0000"/>
          <w:lang w:val="en-US"/>
        </w:rPr>
        <w:t>krai</w:t>
      </w:r>
      <w:r w:rsidR="003B0841" w:rsidRPr="003B0841">
        <w:rPr>
          <w:rFonts w:ascii="Cambria" w:hAnsi="Cambria"/>
          <w:b/>
          <w:color w:val="FF0000"/>
          <w:lang w:val="en-US"/>
        </w:rPr>
        <w:t>modub</w:t>
      </w:r>
      <w:proofErr w:type="spellEnd"/>
      <w:r w:rsidR="003B0841" w:rsidRPr="003B0841">
        <w:rPr>
          <w:rFonts w:ascii="Cambria" w:hAnsi="Cambria"/>
          <w:b/>
          <w:color w:val="FF0000"/>
        </w:rPr>
        <w:t>@</w:t>
      </w:r>
      <w:proofErr w:type="spellStart"/>
      <w:r w:rsidR="007E296F">
        <w:rPr>
          <w:rFonts w:ascii="Cambria" w:hAnsi="Cambria"/>
          <w:b/>
          <w:color w:val="FF0000"/>
          <w:lang w:val="en-US"/>
        </w:rPr>
        <w:t>yandex</w:t>
      </w:r>
      <w:proofErr w:type="spellEnd"/>
      <w:r w:rsidR="003B0841" w:rsidRPr="003B0841">
        <w:rPr>
          <w:rFonts w:ascii="Cambria" w:hAnsi="Cambria"/>
          <w:b/>
          <w:color w:val="FF0000"/>
        </w:rPr>
        <w:t>.</w:t>
      </w:r>
      <w:proofErr w:type="spellStart"/>
      <w:r w:rsidR="003B0841" w:rsidRPr="003B0841">
        <w:rPr>
          <w:rFonts w:ascii="Cambria" w:hAnsi="Cambria"/>
          <w:b/>
          <w:color w:val="FF0000"/>
        </w:rPr>
        <w:t>ru</w:t>
      </w:r>
      <w:proofErr w:type="spellEnd"/>
      <w:r w:rsidR="003B0841" w:rsidRPr="003B0841">
        <w:rPr>
          <w:rFonts w:ascii="Cambria" w:hAnsi="Cambria" w:cs="Tahoma"/>
          <w:color w:val="424242"/>
        </w:rPr>
        <w:t xml:space="preserve"> </w:t>
      </w:r>
      <w:r w:rsidRPr="003B0841">
        <w:rPr>
          <w:rFonts w:ascii="Cambria" w:hAnsi="Cambria" w:cs="Tahoma"/>
          <w:color w:val="424242"/>
        </w:rPr>
        <w:t xml:space="preserve">с пометкой </w:t>
      </w:r>
      <w:proofErr w:type="spellStart"/>
      <w:r w:rsidR="004149A7">
        <w:rPr>
          <w:rFonts w:ascii="Cambria" w:hAnsi="Cambria" w:cs="Tahoma"/>
          <w:color w:val="424242"/>
        </w:rPr>
        <w:t>квиз</w:t>
      </w:r>
      <w:proofErr w:type="spellEnd"/>
      <w:r w:rsidR="003B0841" w:rsidRPr="003B0841">
        <w:rPr>
          <w:rFonts w:ascii="Cambria" w:hAnsi="Cambria" w:cs="Tahoma"/>
          <w:color w:val="424242"/>
        </w:rPr>
        <w:t xml:space="preserve"> «</w:t>
      </w:r>
      <w:r w:rsidR="003518FB">
        <w:rPr>
          <w:rFonts w:ascii="Cambria" w:hAnsi="Cambria" w:cs="Tahoma"/>
          <w:color w:val="424242"/>
        </w:rPr>
        <w:t>Сквозь нас прошла война»</w:t>
      </w:r>
      <w:r w:rsidRPr="003B0841">
        <w:rPr>
          <w:rFonts w:ascii="Cambria" w:hAnsi="Cambria" w:cs="Tahoma"/>
          <w:color w:val="424242"/>
        </w:rPr>
        <w:t>).</w:t>
      </w:r>
      <w:proofErr w:type="gramEnd"/>
      <w:r w:rsidRPr="003B0841">
        <w:rPr>
          <w:rFonts w:ascii="Cambria" w:hAnsi="Cambria" w:cs="Tahoma"/>
          <w:color w:val="424242"/>
        </w:rPr>
        <w:t xml:space="preserve"> Рекомендуется сначала ознакомиться с вопросами, найти на них ответы, а затем оформить выполненное задание отдельным файлом (формат </w:t>
      </w:r>
      <w:proofErr w:type="spellStart"/>
      <w:proofErr w:type="gramStart"/>
      <w:r w:rsidRPr="003B0841">
        <w:rPr>
          <w:rFonts w:ascii="Cambria" w:hAnsi="Cambria" w:cs="Tahoma"/>
          <w:color w:val="424242"/>
        </w:rPr>
        <w:t>М</w:t>
      </w:r>
      <w:proofErr w:type="gramEnd"/>
      <w:r w:rsidRPr="003B0841">
        <w:rPr>
          <w:rFonts w:ascii="Cambria" w:hAnsi="Cambria" w:cs="Tahoma"/>
          <w:color w:val="424242"/>
        </w:rPr>
        <w:t>Word</w:t>
      </w:r>
      <w:proofErr w:type="spellEnd"/>
      <w:r w:rsidRPr="003B0841">
        <w:rPr>
          <w:rFonts w:ascii="Cambria" w:hAnsi="Cambria" w:cs="Tahoma"/>
          <w:color w:val="424242"/>
        </w:rPr>
        <w:t>).</w:t>
      </w:r>
    </w:p>
    <w:p w:rsidR="005503D1" w:rsidRPr="003B084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3B0841">
        <w:rPr>
          <w:rFonts w:ascii="Cambria" w:hAnsi="Cambria" w:cs="Tahoma"/>
          <w:color w:val="424242"/>
        </w:rPr>
        <w:t xml:space="preserve">Название файла формировать по схеме: </w:t>
      </w:r>
      <w:r w:rsidR="004149A7">
        <w:rPr>
          <w:rFonts w:ascii="Cambria" w:hAnsi="Cambria" w:cs="Tahoma"/>
          <w:color w:val="424242"/>
        </w:rPr>
        <w:t>КВИЗ</w:t>
      </w:r>
      <w:r w:rsidRPr="003B0841">
        <w:rPr>
          <w:rFonts w:ascii="Cambria" w:hAnsi="Cambria" w:cs="Tahoma"/>
          <w:color w:val="424242"/>
        </w:rPr>
        <w:t>_ФАМИЛИЯ_ИМЯ.doc.</w:t>
      </w:r>
    </w:p>
    <w:p w:rsidR="005503D1" w:rsidRDefault="005503D1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  <w:r w:rsidRPr="003B0841">
        <w:rPr>
          <w:rFonts w:ascii="Cambria" w:hAnsi="Cambria" w:cs="Tahoma"/>
          <w:color w:val="424242"/>
        </w:rPr>
        <w:t>В листе ответов обязательно полностью указывается фамилия и имя участника, а также класс, школа, контактный телефон и адрес электронной почты.</w:t>
      </w:r>
    </w:p>
    <w:p w:rsidR="00077478" w:rsidRDefault="00077478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</w:p>
    <w:p w:rsidR="00077478" w:rsidRPr="00077478" w:rsidRDefault="00077478" w:rsidP="00077478">
      <w:pPr>
        <w:spacing w:line="360" w:lineRule="auto"/>
        <w:rPr>
          <w:rFonts w:ascii="Cambria" w:hAnsi="Cambria" w:cs="Tahoma"/>
          <w:color w:val="424242"/>
        </w:rPr>
      </w:pPr>
      <w:r w:rsidRPr="00077478">
        <w:rPr>
          <w:rFonts w:ascii="Cambria" w:hAnsi="Cambria" w:cs="Tahoma"/>
          <w:b/>
          <w:bCs/>
          <w:color w:val="424242"/>
        </w:rPr>
        <w:t>6. Критерии оценки вопросов викторины</w:t>
      </w:r>
    </w:p>
    <w:p w:rsidR="00077478" w:rsidRPr="00DA125A" w:rsidRDefault="00077478" w:rsidP="00077478">
      <w:pPr>
        <w:spacing w:after="0" w:line="360" w:lineRule="auto"/>
        <w:rPr>
          <w:rFonts w:ascii="Cambria" w:hAnsi="Cambria" w:cs="Tahoma"/>
          <w:color w:val="424242"/>
          <w:sz w:val="24"/>
          <w:szCs w:val="24"/>
        </w:rPr>
      </w:pPr>
      <w:r w:rsidRPr="00DA125A">
        <w:rPr>
          <w:rFonts w:ascii="Cambria" w:hAnsi="Cambria" w:cs="Tahoma"/>
          <w:color w:val="424242"/>
          <w:sz w:val="24"/>
          <w:szCs w:val="24"/>
        </w:rPr>
        <w:t>6.1.</w:t>
      </w:r>
      <w:r w:rsidR="00FD32CB">
        <w:rPr>
          <w:rFonts w:ascii="Cambria" w:hAnsi="Cambria" w:cs="Tahoma"/>
          <w:color w:val="424242"/>
          <w:sz w:val="24"/>
          <w:szCs w:val="24"/>
        </w:rPr>
        <w:t xml:space="preserve"> </w:t>
      </w:r>
      <w:r w:rsidRPr="00DA125A">
        <w:rPr>
          <w:rFonts w:ascii="Cambria" w:hAnsi="Cambria" w:cs="Tahoma"/>
          <w:color w:val="424242"/>
          <w:sz w:val="24"/>
          <w:szCs w:val="24"/>
        </w:rPr>
        <w:t>За каждый правильный ответ викторины присуждается от 0 до 3 баллов:</w:t>
      </w:r>
    </w:p>
    <w:p w:rsidR="00077478" w:rsidRPr="00DA125A" w:rsidRDefault="00077478" w:rsidP="00077478">
      <w:pPr>
        <w:spacing w:after="0" w:line="360" w:lineRule="auto"/>
        <w:rPr>
          <w:rFonts w:ascii="Cambria" w:hAnsi="Cambria" w:cs="Tahoma"/>
          <w:color w:val="424242"/>
          <w:sz w:val="24"/>
          <w:szCs w:val="24"/>
        </w:rPr>
      </w:pPr>
      <w:r w:rsidRPr="00DA125A">
        <w:rPr>
          <w:rFonts w:ascii="Cambria" w:hAnsi="Cambria" w:cs="Tahoma"/>
          <w:color w:val="424242"/>
          <w:sz w:val="24"/>
          <w:szCs w:val="24"/>
        </w:rPr>
        <w:t>0 баллов - ответ неправильный;</w:t>
      </w:r>
    </w:p>
    <w:p w:rsidR="00077478" w:rsidRPr="00DA125A" w:rsidRDefault="00077478" w:rsidP="00077478">
      <w:pPr>
        <w:spacing w:after="0" w:line="360" w:lineRule="auto"/>
        <w:rPr>
          <w:rFonts w:ascii="Cambria" w:hAnsi="Cambria" w:cs="Tahoma"/>
          <w:color w:val="424242"/>
          <w:sz w:val="24"/>
          <w:szCs w:val="24"/>
        </w:rPr>
      </w:pPr>
      <w:r w:rsidRPr="00DA125A">
        <w:rPr>
          <w:rFonts w:ascii="Cambria" w:hAnsi="Cambria" w:cs="Tahoma"/>
          <w:color w:val="424242"/>
          <w:sz w:val="24"/>
          <w:szCs w:val="24"/>
        </w:rPr>
        <w:t>1 балл - ответ неточный;</w:t>
      </w:r>
    </w:p>
    <w:p w:rsidR="00077478" w:rsidRPr="00DA125A" w:rsidRDefault="00077478" w:rsidP="00077478">
      <w:pPr>
        <w:spacing w:after="0" w:line="360" w:lineRule="auto"/>
        <w:rPr>
          <w:rFonts w:ascii="Cambria" w:hAnsi="Cambria" w:cs="Tahoma"/>
          <w:color w:val="424242"/>
          <w:sz w:val="24"/>
          <w:szCs w:val="24"/>
        </w:rPr>
      </w:pPr>
      <w:r w:rsidRPr="00DA125A">
        <w:rPr>
          <w:rFonts w:ascii="Cambria" w:hAnsi="Cambria" w:cs="Tahoma"/>
          <w:color w:val="424242"/>
          <w:sz w:val="24"/>
          <w:szCs w:val="24"/>
        </w:rPr>
        <w:t>2 балла - ответ правильный, но не развернутый,</w:t>
      </w:r>
    </w:p>
    <w:p w:rsidR="00077478" w:rsidRPr="00DA125A" w:rsidRDefault="00077478" w:rsidP="00077478">
      <w:pPr>
        <w:spacing w:after="0" w:line="360" w:lineRule="auto"/>
        <w:rPr>
          <w:rFonts w:ascii="Cambria" w:hAnsi="Cambria" w:cs="Tahoma"/>
          <w:color w:val="424242"/>
          <w:sz w:val="24"/>
          <w:szCs w:val="24"/>
        </w:rPr>
      </w:pPr>
      <w:r w:rsidRPr="00DA125A">
        <w:rPr>
          <w:rFonts w:ascii="Cambria" w:hAnsi="Cambria" w:cs="Tahoma"/>
          <w:color w:val="424242"/>
          <w:sz w:val="24"/>
          <w:szCs w:val="24"/>
        </w:rPr>
        <w:t>3 балла - правильный развернутый ответ</w:t>
      </w:r>
    </w:p>
    <w:p w:rsidR="00077478" w:rsidRDefault="00077478" w:rsidP="00077478">
      <w:pPr>
        <w:spacing w:after="0" w:line="360" w:lineRule="auto"/>
        <w:rPr>
          <w:rFonts w:ascii="Cambria" w:hAnsi="Cambria" w:cs="Tahoma"/>
          <w:color w:val="424242"/>
          <w:sz w:val="24"/>
          <w:szCs w:val="24"/>
        </w:rPr>
      </w:pPr>
      <w:r w:rsidRPr="00DA125A">
        <w:rPr>
          <w:rFonts w:ascii="Cambria" w:hAnsi="Cambria" w:cs="Tahoma"/>
          <w:color w:val="424242"/>
          <w:sz w:val="24"/>
          <w:szCs w:val="24"/>
        </w:rPr>
        <w:t>6.2. Каждое задание должно быть раскрыто полностью (т.к. в некоторых заданиях параллельно встречаются несколько вопросов). Иначе - задание, выполненное наполовину, как правильное не зачитывается.</w:t>
      </w:r>
    </w:p>
    <w:p w:rsidR="00DA125A" w:rsidRDefault="00DA125A" w:rsidP="00077478">
      <w:pPr>
        <w:spacing w:after="0" w:line="360" w:lineRule="auto"/>
        <w:rPr>
          <w:rFonts w:ascii="Cambria" w:hAnsi="Cambria" w:cs="Tahoma"/>
          <w:color w:val="424242"/>
          <w:sz w:val="24"/>
          <w:szCs w:val="24"/>
        </w:rPr>
      </w:pPr>
    </w:p>
    <w:p w:rsidR="00DA125A" w:rsidRPr="00DA125A" w:rsidRDefault="00DA125A" w:rsidP="00DA125A">
      <w:p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="Tahoma"/>
          <w:color w:val="424242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b/>
          <w:bCs/>
          <w:color w:val="424242"/>
          <w:sz w:val="24"/>
          <w:szCs w:val="24"/>
          <w:lang w:eastAsia="ru-RU"/>
        </w:rPr>
        <w:t>7</w:t>
      </w:r>
      <w:r w:rsidRPr="00DA125A">
        <w:rPr>
          <w:rFonts w:asciiTheme="majorHAnsi" w:eastAsia="Times New Roman" w:hAnsiTheme="majorHAnsi" w:cs="Tahoma"/>
          <w:b/>
          <w:bCs/>
          <w:color w:val="424242"/>
          <w:sz w:val="24"/>
          <w:szCs w:val="24"/>
          <w:lang w:eastAsia="ru-RU"/>
        </w:rPr>
        <w:t>. Подведение итогов</w:t>
      </w:r>
    </w:p>
    <w:p w:rsidR="00DA125A" w:rsidRPr="00DA125A" w:rsidRDefault="00DA125A" w:rsidP="00DA125A">
      <w:pPr>
        <w:shd w:val="clear" w:color="auto" w:fill="FFFFFF"/>
        <w:spacing w:before="75" w:after="75" w:line="240" w:lineRule="auto"/>
        <w:jc w:val="both"/>
        <w:rPr>
          <w:rFonts w:asciiTheme="majorHAnsi" w:eastAsia="Times New Roman" w:hAnsiTheme="majorHAnsi" w:cs="Tahoma"/>
          <w:color w:val="424242"/>
          <w:sz w:val="24"/>
          <w:szCs w:val="24"/>
          <w:lang w:eastAsia="ru-RU"/>
        </w:rPr>
      </w:pPr>
      <w:r w:rsidRPr="00DA125A">
        <w:rPr>
          <w:rFonts w:asciiTheme="majorHAnsi" w:eastAsia="Times New Roman" w:hAnsiTheme="majorHAnsi" w:cs="Tahoma"/>
          <w:color w:val="424242"/>
          <w:sz w:val="24"/>
          <w:szCs w:val="24"/>
          <w:lang w:eastAsia="ru-RU"/>
        </w:rPr>
        <w:t>Жюри оценивает правильность и полноту ответов.</w:t>
      </w:r>
    </w:p>
    <w:p w:rsidR="00077478" w:rsidRDefault="00077478" w:rsidP="00077478">
      <w:pPr>
        <w:spacing w:line="360" w:lineRule="auto"/>
        <w:rPr>
          <w:rFonts w:asciiTheme="majorHAnsi" w:eastAsia="Times New Roman" w:hAnsiTheme="majorHAnsi" w:cs="Times New Roman"/>
          <w:b/>
          <w:lang w:eastAsia="ru-RU"/>
        </w:rPr>
      </w:pPr>
      <w:r w:rsidRPr="000F0BFB">
        <w:rPr>
          <w:rFonts w:ascii="Cambria" w:hAnsi="Cambria" w:cs="Tahoma"/>
          <w:b/>
          <w:color w:val="424242"/>
        </w:rPr>
        <w:t xml:space="preserve">Итоги </w:t>
      </w:r>
      <w:r w:rsidR="00DA125A" w:rsidRPr="000F0BFB">
        <w:rPr>
          <w:rFonts w:ascii="Cambria" w:hAnsi="Cambria" w:cs="Tahoma"/>
          <w:b/>
          <w:color w:val="424242"/>
        </w:rPr>
        <w:t>и</w:t>
      </w:r>
      <w:r>
        <w:rPr>
          <w:rFonts w:ascii="Cambria" w:hAnsi="Cambria" w:cs="Tahoma"/>
          <w:color w:val="424242"/>
        </w:rPr>
        <w:t xml:space="preserve"> </w:t>
      </w:r>
      <w:r w:rsidR="00DA125A">
        <w:rPr>
          <w:rFonts w:asciiTheme="majorHAnsi" w:eastAsia="Times New Roman" w:hAnsiTheme="majorHAnsi" w:cs="Times New Roman"/>
          <w:b/>
          <w:lang w:eastAsia="ru-RU"/>
        </w:rPr>
        <w:t>ф</w:t>
      </w:r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амилии победителей </w:t>
      </w:r>
      <w:proofErr w:type="spellStart"/>
      <w:r w:rsidR="000F0BFB">
        <w:rPr>
          <w:rFonts w:asciiTheme="majorHAnsi" w:eastAsia="Times New Roman" w:hAnsiTheme="majorHAnsi" w:cs="Times New Roman"/>
          <w:b/>
          <w:lang w:eastAsia="ru-RU"/>
        </w:rPr>
        <w:t>квиза</w:t>
      </w:r>
      <w:proofErr w:type="spellEnd"/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 будут </w:t>
      </w:r>
      <w:r w:rsidR="00DA125A">
        <w:rPr>
          <w:rFonts w:asciiTheme="majorHAnsi" w:eastAsia="Times New Roman" w:hAnsiTheme="majorHAnsi" w:cs="Times New Roman"/>
          <w:b/>
          <w:lang w:eastAsia="ru-RU"/>
        </w:rPr>
        <w:t>размещены</w:t>
      </w:r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 w:rsidR="003518FB">
        <w:rPr>
          <w:rFonts w:asciiTheme="majorHAnsi" w:eastAsia="Times New Roman" w:hAnsiTheme="majorHAnsi" w:cs="Times New Roman"/>
          <w:b/>
          <w:lang w:eastAsia="ru-RU"/>
        </w:rPr>
        <w:t>14</w:t>
      </w:r>
      <w:r w:rsidR="006A58DB">
        <w:rPr>
          <w:rFonts w:asciiTheme="majorHAnsi" w:eastAsia="Times New Roman" w:hAnsiTheme="majorHAnsi" w:cs="Times New Roman"/>
          <w:b/>
          <w:lang w:eastAsia="ru-RU"/>
        </w:rPr>
        <w:t xml:space="preserve"> октября </w:t>
      </w:r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на сайте </w:t>
      </w:r>
      <w:r w:rsidR="00DA125A">
        <w:rPr>
          <w:rFonts w:asciiTheme="majorHAnsi" w:eastAsia="Times New Roman" w:hAnsiTheme="majorHAnsi" w:cs="Times New Roman"/>
          <w:b/>
          <w:lang w:eastAsia="ru-RU"/>
        </w:rPr>
        <w:t>Г</w:t>
      </w:r>
      <w:r w:rsidR="00897E36">
        <w:rPr>
          <w:rFonts w:asciiTheme="majorHAnsi" w:eastAsia="Times New Roman" w:hAnsiTheme="majorHAnsi" w:cs="Times New Roman"/>
          <w:b/>
          <w:lang w:eastAsia="ru-RU"/>
        </w:rPr>
        <w:t>ОБУ</w:t>
      </w:r>
      <w:r w:rsidR="00DA125A">
        <w:rPr>
          <w:rFonts w:asciiTheme="majorHAnsi" w:eastAsia="Times New Roman" w:hAnsiTheme="majorHAnsi" w:cs="Times New Roman"/>
          <w:b/>
          <w:lang w:eastAsia="ru-RU"/>
        </w:rPr>
        <w:t>К МОДЮБ им. В. П. Махаевой</w:t>
      </w:r>
      <w:r w:rsidR="006A58DB">
        <w:rPr>
          <w:rFonts w:asciiTheme="majorHAnsi" w:eastAsia="Times New Roman" w:hAnsiTheme="majorHAnsi" w:cs="Times New Roman"/>
          <w:b/>
          <w:lang w:eastAsia="ru-RU"/>
        </w:rPr>
        <w:t>.</w:t>
      </w:r>
      <w:r w:rsidRPr="00077478">
        <w:rPr>
          <w:rFonts w:asciiTheme="majorHAnsi" w:eastAsia="Times New Roman" w:hAnsiTheme="majorHAnsi" w:cs="Times New Roman"/>
          <w:b/>
          <w:color w:val="FF0000"/>
        </w:rPr>
        <w:t xml:space="preserve"> </w:t>
      </w:r>
      <w:hyperlink r:id="rId8" w:history="1">
        <w:r w:rsidRPr="00077478">
          <w:rPr>
            <w:rFonts w:asciiTheme="majorHAnsi" w:eastAsia="Times New Roman" w:hAnsiTheme="majorHAnsi" w:cs="Times New Roman"/>
            <w:b/>
            <w:color w:val="008AC8"/>
            <w:u w:val="single"/>
            <w:lang w:eastAsia="ru-RU"/>
          </w:rPr>
          <w:t>http://www.libkids51.ru</w:t>
        </w:r>
      </w:hyperlink>
      <w:r w:rsidRPr="00077478">
        <w:rPr>
          <w:rFonts w:asciiTheme="majorHAnsi" w:eastAsia="Times New Roman" w:hAnsiTheme="majorHAnsi" w:cs="Times New Roman"/>
          <w:b/>
          <w:lang w:eastAsia="ru-RU"/>
        </w:rPr>
        <w:t xml:space="preserve"> </w:t>
      </w:r>
    </w:p>
    <w:p w:rsidR="006A58DB" w:rsidRDefault="006A58DB" w:rsidP="00077478">
      <w:pPr>
        <w:spacing w:line="360" w:lineRule="auto"/>
        <w:rPr>
          <w:rFonts w:asciiTheme="majorHAnsi" w:eastAsia="Times New Roman" w:hAnsiTheme="majorHAnsi" w:cs="Times New Roman"/>
          <w:b/>
          <w:lang w:eastAsia="ru-RU"/>
        </w:rPr>
      </w:pPr>
      <w:r w:rsidRPr="006A58DB">
        <w:rPr>
          <w:rFonts w:asciiTheme="majorHAnsi" w:eastAsia="Times New Roman" w:hAnsiTheme="majorHAnsi" w:cs="Times New Roman"/>
          <w:b/>
          <w:lang w:eastAsia="ru-RU"/>
        </w:rPr>
        <w:t>Победители награждаются дипломами I, II и III степени.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lang w:eastAsia="ru-RU"/>
        </w:rPr>
        <w:t xml:space="preserve">8. </w:t>
      </w:r>
      <w:r w:rsidRPr="00DA125A">
        <w:rPr>
          <w:rFonts w:ascii="Cambria" w:eastAsia="Times New Roman" w:hAnsi="Cambria" w:cs="Times New Roman"/>
          <w:b/>
          <w:sz w:val="24"/>
          <w:szCs w:val="24"/>
          <w:lang w:eastAsia="ru-RU"/>
        </w:rPr>
        <w:t>Координаторы Конкурса.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sz w:val="24"/>
          <w:szCs w:val="24"/>
          <w:lang w:eastAsia="ru-RU"/>
        </w:rPr>
        <w:t>Подготовку и проведение Конкурса осуществляет отдел краеведческой литературы ГОБУК МОДЮБ г. Мурманска, контактный телефон – 8(8152) 44-27-26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Для проведения конкурса формируется жюри. 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>8.1. Состав жюри: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председатель жюри: </w:t>
      </w:r>
      <w:r w:rsidR="000F0BFB">
        <w:rPr>
          <w:rFonts w:ascii="Cambria" w:eastAsia="Times New Roman" w:hAnsi="Cambria" w:cs="Times New Roman"/>
          <w:bCs/>
          <w:sz w:val="24"/>
          <w:szCs w:val="24"/>
          <w:lang w:eastAsia="ru-RU"/>
        </w:rPr>
        <w:t>Коновалова Л.Г</w:t>
      </w: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., </w:t>
      </w:r>
      <w:r w:rsidR="00FD32CB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заведующая отделом краеведения ГОБУК </w:t>
      </w: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>МОДЮБ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заместитель председателя жюри: </w:t>
      </w:r>
      <w:proofErr w:type="spellStart"/>
      <w:r w:rsidR="000F0BFB">
        <w:rPr>
          <w:rFonts w:ascii="Cambria" w:eastAsia="Times New Roman" w:hAnsi="Cambria" w:cs="Times New Roman"/>
          <w:bCs/>
          <w:sz w:val="24"/>
          <w:szCs w:val="24"/>
          <w:lang w:eastAsia="ru-RU"/>
        </w:rPr>
        <w:t>Звонкова</w:t>
      </w:r>
      <w:proofErr w:type="spellEnd"/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Л.</w:t>
      </w:r>
      <w:r w:rsidR="000F0BFB">
        <w:rPr>
          <w:rFonts w:ascii="Cambria" w:eastAsia="Times New Roman" w:hAnsi="Cambria" w:cs="Times New Roman"/>
          <w:bCs/>
          <w:sz w:val="24"/>
          <w:szCs w:val="24"/>
          <w:lang w:eastAsia="ru-RU"/>
        </w:rPr>
        <w:t>Ю</w:t>
      </w: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., </w:t>
      </w:r>
      <w:r w:rsidR="000F0BFB">
        <w:rPr>
          <w:rFonts w:ascii="Cambria" w:eastAsia="Times New Roman" w:hAnsi="Cambria" w:cs="Times New Roman"/>
          <w:bCs/>
          <w:sz w:val="24"/>
          <w:szCs w:val="24"/>
          <w:lang w:eastAsia="ru-RU"/>
        </w:rPr>
        <w:t>главный библиотекарь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члены жюри: Цвирко О.В., </w:t>
      </w:r>
      <w:r w:rsidR="00FD32CB">
        <w:rPr>
          <w:rFonts w:ascii="Cambria" w:eastAsia="Times New Roman" w:hAnsi="Cambria" w:cs="Times New Roman"/>
          <w:bCs/>
          <w:sz w:val="24"/>
          <w:szCs w:val="24"/>
          <w:lang w:eastAsia="ru-RU"/>
        </w:rPr>
        <w:t>главны</w:t>
      </w: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>й библиотекарь отдела</w:t>
      </w:r>
      <w:r w:rsidR="00FD32CB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; </w:t>
      </w:r>
    </w:p>
    <w:p w:rsidR="00DA125A" w:rsidRPr="00DA125A" w:rsidRDefault="00DA125A" w:rsidP="00DA125A">
      <w:pPr>
        <w:spacing w:after="0" w:line="36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DA125A">
        <w:rPr>
          <w:rFonts w:ascii="Cambria" w:eastAsia="Times New Roman" w:hAnsi="Cambria" w:cs="Times New Roman"/>
          <w:bCs/>
          <w:sz w:val="24"/>
          <w:szCs w:val="24"/>
          <w:lang w:eastAsia="ru-RU"/>
        </w:rPr>
        <w:t>Яшина Ю.А., библиотекарь отдела</w:t>
      </w:r>
    </w:p>
    <w:p w:rsidR="00DA125A" w:rsidRDefault="00DA125A" w:rsidP="00077478">
      <w:pPr>
        <w:spacing w:line="360" w:lineRule="auto"/>
        <w:rPr>
          <w:rFonts w:asciiTheme="majorHAnsi" w:eastAsia="Times New Roman" w:hAnsiTheme="majorHAnsi" w:cs="Times New Roman"/>
          <w:b/>
          <w:lang w:eastAsia="ru-RU"/>
        </w:rPr>
      </w:pPr>
    </w:p>
    <w:p w:rsidR="00077478" w:rsidRPr="00077478" w:rsidRDefault="00077478" w:rsidP="00077478">
      <w:pPr>
        <w:spacing w:line="360" w:lineRule="auto"/>
        <w:rPr>
          <w:rFonts w:asciiTheme="majorHAnsi" w:eastAsia="Times New Roman" w:hAnsiTheme="majorHAnsi" w:cs="Times New Roman"/>
          <w:b/>
          <w:lang w:eastAsia="ru-RU"/>
        </w:rPr>
      </w:pPr>
    </w:p>
    <w:p w:rsidR="00077478" w:rsidRDefault="00077478" w:rsidP="00077478">
      <w:pPr>
        <w:pStyle w:val="a3"/>
        <w:shd w:val="clear" w:color="auto" w:fill="FFFFFF"/>
        <w:spacing w:before="75" w:after="75"/>
        <w:rPr>
          <w:rFonts w:ascii="Cambria" w:hAnsi="Cambria" w:cs="Tahoma"/>
          <w:color w:val="424242"/>
        </w:rPr>
      </w:pPr>
    </w:p>
    <w:p w:rsidR="00077478" w:rsidRPr="00077478" w:rsidRDefault="00077478" w:rsidP="00077478">
      <w:pPr>
        <w:pStyle w:val="a3"/>
        <w:shd w:val="clear" w:color="auto" w:fill="FFFFFF"/>
        <w:spacing w:before="75" w:after="75"/>
        <w:rPr>
          <w:rFonts w:ascii="Cambria" w:hAnsi="Cambria" w:cs="Tahoma"/>
          <w:color w:val="424242"/>
        </w:rPr>
      </w:pPr>
    </w:p>
    <w:p w:rsidR="00077478" w:rsidRPr="003B0841" w:rsidRDefault="00077478" w:rsidP="005503D1">
      <w:pPr>
        <w:pStyle w:val="a3"/>
        <w:shd w:val="clear" w:color="auto" w:fill="FFFFFF"/>
        <w:spacing w:before="75" w:beforeAutospacing="0" w:after="75" w:afterAutospacing="0"/>
        <w:jc w:val="both"/>
        <w:rPr>
          <w:rFonts w:ascii="Cambria" w:hAnsi="Cambria" w:cs="Tahoma"/>
          <w:color w:val="424242"/>
        </w:rPr>
      </w:pPr>
    </w:p>
    <w:p w:rsidR="005503D1" w:rsidRPr="003B0841" w:rsidRDefault="005503D1">
      <w:pPr>
        <w:rPr>
          <w:rFonts w:ascii="Cambria" w:hAnsi="Cambria"/>
        </w:rPr>
      </w:pPr>
    </w:p>
    <w:sectPr w:rsidR="005503D1" w:rsidRPr="003B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65F3D"/>
    <w:multiLevelType w:val="hybridMultilevel"/>
    <w:tmpl w:val="11AA1300"/>
    <w:lvl w:ilvl="0" w:tplc="085CF39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">
    <w:nsid w:val="73282289"/>
    <w:multiLevelType w:val="multilevel"/>
    <w:tmpl w:val="26A615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A1"/>
    <w:rsid w:val="00077478"/>
    <w:rsid w:val="000F0BFB"/>
    <w:rsid w:val="0026565B"/>
    <w:rsid w:val="003518FB"/>
    <w:rsid w:val="00385F55"/>
    <w:rsid w:val="003B0841"/>
    <w:rsid w:val="004149A7"/>
    <w:rsid w:val="005503D1"/>
    <w:rsid w:val="005A0D5B"/>
    <w:rsid w:val="006735FD"/>
    <w:rsid w:val="006A58DB"/>
    <w:rsid w:val="007C3017"/>
    <w:rsid w:val="007E296F"/>
    <w:rsid w:val="00897E36"/>
    <w:rsid w:val="00C8697E"/>
    <w:rsid w:val="00DA125A"/>
    <w:rsid w:val="00DE60A1"/>
    <w:rsid w:val="00DF1079"/>
    <w:rsid w:val="00F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3D1"/>
    <w:rPr>
      <w:b/>
      <w:bCs/>
    </w:rPr>
  </w:style>
  <w:style w:type="character" w:styleId="a5">
    <w:name w:val="Hyperlink"/>
    <w:basedOn w:val="a0"/>
    <w:uiPriority w:val="99"/>
    <w:semiHidden/>
    <w:unhideWhenUsed/>
    <w:rsid w:val="005503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1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3D1"/>
    <w:rPr>
      <w:b/>
      <w:bCs/>
    </w:rPr>
  </w:style>
  <w:style w:type="character" w:styleId="a5">
    <w:name w:val="Hyperlink"/>
    <w:basedOn w:val="a0"/>
    <w:uiPriority w:val="99"/>
    <w:semiHidden/>
    <w:unhideWhenUsed/>
    <w:rsid w:val="005503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1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kids51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</dc:creator>
  <cp:keywords/>
  <dc:description/>
  <cp:lastModifiedBy>kray</cp:lastModifiedBy>
  <cp:revision>14</cp:revision>
  <dcterms:created xsi:type="dcterms:W3CDTF">2019-09-22T08:36:00Z</dcterms:created>
  <dcterms:modified xsi:type="dcterms:W3CDTF">2020-10-06T08:32:00Z</dcterms:modified>
</cp:coreProperties>
</file>