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27" w:rsidRPr="001F2E27" w:rsidRDefault="001F2E27" w:rsidP="000A2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E27">
        <w:rPr>
          <w:rFonts w:ascii="Times New Roman" w:hAnsi="Times New Roman" w:cs="Times New Roman"/>
          <w:b/>
          <w:sz w:val="28"/>
          <w:szCs w:val="28"/>
        </w:rPr>
        <w:t xml:space="preserve">В настоящее время у любого человека появился доступ к документам </w:t>
      </w:r>
      <w:r w:rsidR="006206E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1F2E27">
        <w:rPr>
          <w:rFonts w:ascii="Times New Roman" w:hAnsi="Times New Roman" w:cs="Times New Roman"/>
          <w:b/>
          <w:sz w:val="28"/>
          <w:szCs w:val="28"/>
        </w:rPr>
        <w:t>с персональными данными воинов Великой Отечественной.</w:t>
      </w:r>
    </w:p>
    <w:p w:rsidR="00AA5C2D" w:rsidRPr="00C357EC" w:rsidRDefault="00AA5C2D" w:rsidP="00AA5C2D">
      <w:pPr>
        <w:rPr>
          <w:rFonts w:ascii="Times New Roman" w:hAnsi="Times New Roman" w:cs="Times New Roman"/>
          <w:b/>
          <w:sz w:val="24"/>
          <w:szCs w:val="24"/>
        </w:rPr>
      </w:pPr>
      <w:r w:rsidRPr="00C357EC">
        <w:rPr>
          <w:rFonts w:ascii="Times New Roman" w:hAnsi="Times New Roman" w:cs="Times New Roman"/>
          <w:b/>
          <w:sz w:val="24"/>
          <w:szCs w:val="24"/>
        </w:rPr>
        <w:t>Базы данных</w:t>
      </w:r>
      <w:bookmarkStart w:id="0" w:name="_GoBack"/>
      <w:bookmarkEnd w:id="0"/>
    </w:p>
    <w:p w:rsidR="00AA5C2D" w:rsidRP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C357EC">
          <w:rPr>
            <w:rStyle w:val="a3"/>
            <w:rFonts w:ascii="Times New Roman" w:hAnsi="Times New Roman" w:cs="Times New Roman"/>
            <w:sz w:val="24"/>
            <w:szCs w:val="24"/>
          </w:rPr>
          <w:t>www.podvignaroda.ru</w:t>
        </w:r>
      </w:hyperlink>
      <w:r w:rsidR="007049EC" w:rsidRPr="00C357EC">
        <w:rPr>
          <w:rFonts w:ascii="Times New Roman" w:hAnsi="Times New Roman" w:cs="Times New Roman"/>
          <w:sz w:val="24"/>
          <w:szCs w:val="24"/>
        </w:rPr>
        <w:t xml:space="preserve"> </w:t>
      </w:r>
      <w:r w:rsidRPr="00C357EC">
        <w:rPr>
          <w:rFonts w:ascii="Times New Roman" w:hAnsi="Times New Roman" w:cs="Times New Roman"/>
          <w:sz w:val="24"/>
          <w:szCs w:val="24"/>
        </w:rPr>
        <w:t xml:space="preserve">   – общедоступный электронный банк документов о награжденных и награждениях периода Великой Отечественной войны 1941-1945 гг.;</w:t>
      </w:r>
    </w:p>
    <w:p w:rsidR="00AA5C2D" w:rsidRP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357EC">
          <w:rPr>
            <w:rStyle w:val="a3"/>
            <w:rFonts w:ascii="Times New Roman" w:hAnsi="Times New Roman" w:cs="Times New Roman"/>
            <w:sz w:val="24"/>
            <w:szCs w:val="24"/>
          </w:rPr>
          <w:t>www.obd-memorial.ru</w:t>
        </w:r>
      </w:hyperlink>
      <w:r w:rsidRPr="00C357EC">
        <w:rPr>
          <w:rFonts w:ascii="Times New Roman" w:hAnsi="Times New Roman" w:cs="Times New Roman"/>
          <w:sz w:val="24"/>
          <w:szCs w:val="24"/>
        </w:rPr>
        <w:t xml:space="preserve"> – обобщенный банк данных о защитниках Отечества, погибших и пропавших без вести в период Великой Отечественной войны и послевоенный период; </w:t>
      </w:r>
      <w:hyperlink r:id="rId6" w:history="1">
        <w:r w:rsidRPr="00C357EC">
          <w:rPr>
            <w:rStyle w:val="a3"/>
            <w:rFonts w:ascii="Times New Roman" w:hAnsi="Times New Roman" w:cs="Times New Roman"/>
            <w:sz w:val="24"/>
            <w:szCs w:val="24"/>
          </w:rPr>
          <w:t>www.pamyat-naroda.ru</w:t>
        </w:r>
      </w:hyperlink>
      <w:r w:rsidRPr="00C357EC">
        <w:rPr>
          <w:rFonts w:ascii="Times New Roman" w:hAnsi="Times New Roman" w:cs="Times New Roman"/>
          <w:sz w:val="24"/>
          <w:szCs w:val="24"/>
        </w:rPr>
        <w:t xml:space="preserve">   – общедоступный банк данных о судьбах участников Великой Отечественной войны. Поиск мест первичных захоронений и документов о награждениях, о прохождении службы, о победах и лишениях на полях сражений;</w:t>
      </w:r>
    </w:p>
    <w:p w:rsidR="00C357EC" w:rsidRDefault="000A24E1" w:rsidP="00AA5C2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A5C2D" w:rsidRPr="00C357EC">
          <w:rPr>
            <w:rStyle w:val="a3"/>
            <w:rFonts w:ascii="Times New Roman" w:hAnsi="Times New Roman" w:cs="Times New Roman"/>
            <w:sz w:val="24"/>
            <w:szCs w:val="24"/>
          </w:rPr>
          <w:t>www.rkka.ru/ihandbook.htm</w:t>
        </w:r>
      </w:hyperlink>
      <w:r w:rsidR="00AA5C2D" w:rsidRPr="00C357EC">
        <w:rPr>
          <w:rFonts w:ascii="Times New Roman" w:hAnsi="Times New Roman" w:cs="Times New Roman"/>
          <w:sz w:val="24"/>
          <w:szCs w:val="24"/>
        </w:rPr>
        <w:t xml:space="preserve">   – награжденные орденом Красного Знамени в период с 1921 по 1931 гг.; </w:t>
      </w:r>
    </w:p>
    <w:p w:rsidR="00AA5C2D" w:rsidRPr="00C357EC" w:rsidRDefault="000A24E1" w:rsidP="00AA5C2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357EC" w:rsidRPr="002F5CCD">
          <w:rPr>
            <w:rStyle w:val="a3"/>
            <w:rFonts w:ascii="Times New Roman" w:hAnsi="Times New Roman" w:cs="Times New Roman"/>
            <w:sz w:val="24"/>
            <w:szCs w:val="24"/>
          </w:rPr>
          <w:t>www.moypolk.ru</w:t>
        </w:r>
      </w:hyperlink>
      <w:r w:rsidR="00AA5C2D" w:rsidRPr="00C357EC">
        <w:rPr>
          <w:rFonts w:ascii="Times New Roman" w:hAnsi="Times New Roman" w:cs="Times New Roman"/>
          <w:sz w:val="24"/>
          <w:szCs w:val="24"/>
        </w:rPr>
        <w:t xml:space="preserve"> – сведения об участниках Великой Отечественной войны, в том числе тружениках тыла – живых, умерших, погибших и пропавших без вести. Собраны и пополняются участниками общероссийской акции «Бессмертный полк»; </w:t>
      </w:r>
    </w:p>
    <w:p w:rsidR="00AA5C2D" w:rsidRPr="00C357EC" w:rsidRDefault="000A24E1" w:rsidP="00AA5C2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AA5C2D" w:rsidRPr="00C357EC">
          <w:rPr>
            <w:rStyle w:val="a3"/>
            <w:rFonts w:ascii="Times New Roman" w:hAnsi="Times New Roman" w:cs="Times New Roman"/>
            <w:sz w:val="24"/>
            <w:szCs w:val="24"/>
          </w:rPr>
          <w:t>www.dokst.ru</w:t>
        </w:r>
      </w:hyperlink>
      <w:r w:rsidR="00AA5C2D" w:rsidRPr="00C357EC">
        <w:rPr>
          <w:rFonts w:ascii="Times New Roman" w:hAnsi="Times New Roman" w:cs="Times New Roman"/>
          <w:sz w:val="24"/>
          <w:szCs w:val="24"/>
        </w:rPr>
        <w:t xml:space="preserve">   – сведения о погибших в плену на территории Германии; </w:t>
      </w:r>
    </w:p>
    <w:p w:rsidR="00C357EC" w:rsidRDefault="000A24E1" w:rsidP="00AA5C2D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AA5C2D" w:rsidRPr="00C357EC">
          <w:rPr>
            <w:rStyle w:val="a3"/>
            <w:rFonts w:ascii="Times New Roman" w:hAnsi="Times New Roman" w:cs="Times New Roman"/>
            <w:sz w:val="24"/>
            <w:szCs w:val="24"/>
          </w:rPr>
          <w:t>www.polk.ru</w:t>
        </w:r>
      </w:hyperlink>
      <w:r w:rsidR="00AA5C2D" w:rsidRPr="00C357EC">
        <w:rPr>
          <w:rFonts w:ascii="Times New Roman" w:hAnsi="Times New Roman" w:cs="Times New Roman"/>
          <w:sz w:val="24"/>
          <w:szCs w:val="24"/>
        </w:rPr>
        <w:t xml:space="preserve"> – информация о советских и российских солдатах, пропавших без вести в войнах XX века (в том числе страницы «Великая Отечественная война» и «Неврученные награды»);</w:t>
      </w:r>
    </w:p>
    <w:p w:rsidR="00AA5C2D" w:rsidRPr="00C357EC" w:rsidRDefault="000A24E1" w:rsidP="00AA5C2D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AA5C2D" w:rsidRPr="00C357EC">
          <w:rPr>
            <w:rStyle w:val="a3"/>
            <w:rFonts w:ascii="Times New Roman" w:hAnsi="Times New Roman" w:cs="Times New Roman"/>
            <w:sz w:val="24"/>
            <w:szCs w:val="24"/>
          </w:rPr>
          <w:t>www.pomnite-nas.ru</w:t>
        </w:r>
      </w:hyperlink>
      <w:r w:rsidR="00AA5C2D" w:rsidRPr="00C357EC">
        <w:rPr>
          <w:rFonts w:ascii="Times New Roman" w:hAnsi="Times New Roman" w:cs="Times New Roman"/>
          <w:sz w:val="24"/>
          <w:szCs w:val="24"/>
        </w:rPr>
        <w:t xml:space="preserve"> – фотографии и описания воинских захоронений;</w:t>
      </w:r>
    </w:p>
    <w:p w:rsidR="007049EC" w:rsidRPr="00C357EC" w:rsidRDefault="006206E0" w:rsidP="00AA5C2D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7049EC" w:rsidRPr="00C357EC">
          <w:rPr>
            <w:rStyle w:val="a3"/>
            <w:rFonts w:ascii="Times New Roman" w:hAnsi="Times New Roman" w:cs="Times New Roman"/>
            <w:sz w:val="24"/>
            <w:szCs w:val="24"/>
          </w:rPr>
          <w:t>www.permgani.ru</w:t>
        </w:r>
      </w:hyperlink>
      <w:r w:rsidR="00AA5C2D" w:rsidRPr="00C357EC">
        <w:rPr>
          <w:rFonts w:ascii="Times New Roman" w:hAnsi="Times New Roman" w:cs="Times New Roman"/>
          <w:sz w:val="24"/>
          <w:szCs w:val="24"/>
        </w:rPr>
        <w:t xml:space="preserve"> – база данных на сайте Пермского государственного архива новейшей истории. Включает в себя основные биографические сведения о бывших военнослужащих Красной Армии (уроженцах Пермского края или призванных на воинскую службу с территории </w:t>
      </w:r>
      <w:proofErr w:type="spellStart"/>
      <w:r w:rsidR="00AA5C2D" w:rsidRPr="00C357EC">
        <w:rPr>
          <w:rFonts w:ascii="Times New Roman" w:hAnsi="Times New Roman" w:cs="Times New Roman"/>
          <w:sz w:val="24"/>
          <w:szCs w:val="24"/>
        </w:rPr>
        <w:t>Прикамья</w:t>
      </w:r>
      <w:proofErr w:type="spellEnd"/>
      <w:r w:rsidR="00AA5C2D" w:rsidRPr="00C357EC">
        <w:rPr>
          <w:rFonts w:ascii="Times New Roman" w:hAnsi="Times New Roman" w:cs="Times New Roman"/>
          <w:sz w:val="24"/>
          <w:szCs w:val="24"/>
        </w:rPr>
        <w:t xml:space="preserve">), которые во время Великой Отечественной войны попали в окружение и (или) в плен к противнику, а после возвращения на родину проходили специальную государственную проверку (фильтрацию); </w:t>
      </w:r>
    </w:p>
    <w:p w:rsidR="007049EC" w:rsidRP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57EC">
        <w:rPr>
          <w:rFonts w:ascii="Times New Roman" w:hAnsi="Times New Roman" w:cs="Times New Roman"/>
          <w:sz w:val="24"/>
          <w:szCs w:val="24"/>
        </w:rPr>
        <w:t>отечестворт.рф</w:t>
      </w:r>
      <w:proofErr w:type="spellEnd"/>
      <w:r w:rsidRPr="00C357E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357EC">
        <w:rPr>
          <w:rFonts w:ascii="Times New Roman" w:hAnsi="Times New Roman" w:cs="Times New Roman"/>
          <w:sz w:val="24"/>
          <w:szCs w:val="24"/>
        </w:rPr>
        <w:t>rf-poisk.ru</w:t>
      </w:r>
      <w:r w:rsidR="007049EC" w:rsidRPr="00C357EC">
        <w:rPr>
          <w:rFonts w:ascii="Times New Roman" w:hAnsi="Times New Roman" w:cs="Times New Roman"/>
          <w:sz w:val="24"/>
          <w:szCs w:val="24"/>
        </w:rPr>
        <w:t xml:space="preserve"> </w:t>
      </w:r>
      <w:r w:rsidRPr="00C357EC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C357EC">
        <w:rPr>
          <w:rFonts w:ascii="Times New Roman" w:hAnsi="Times New Roman" w:cs="Times New Roman"/>
          <w:sz w:val="24"/>
          <w:szCs w:val="24"/>
        </w:rPr>
        <w:t xml:space="preserve"> электронная версия книги «Имена из солдатских медальонов», тома 1-6. Содержат алфавитные сведения о погибших в годы войны, чьи останки, обнаруженные в ходе поисковых работ, удалось идентифицировать; </w:t>
      </w:r>
    </w:p>
    <w:p w:rsid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>rf-poisk.ru/</w:t>
      </w:r>
      <w:proofErr w:type="spellStart"/>
      <w:r w:rsidRPr="00C357EC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C357EC">
        <w:rPr>
          <w:rFonts w:ascii="Times New Roman" w:hAnsi="Times New Roman" w:cs="Times New Roman"/>
          <w:sz w:val="24"/>
          <w:szCs w:val="24"/>
        </w:rPr>
        <w:t xml:space="preserve">/34/ – книги памяти (по регионам России, с прямыми ссылками и аннотацией); </w:t>
      </w:r>
    </w:p>
    <w:p w:rsidR="007049EC" w:rsidRP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 xml:space="preserve">soldat.ru – книги памяти (по отдельным регионам, родам войск, отдельным частям и соединениям, об умерших в плену, погибших в Афганистане, Чечне); </w:t>
      </w:r>
    </w:p>
    <w:p w:rsid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 xml:space="preserve">memento.sebastopol.ua – Крымский виртуальный некрополь; </w:t>
      </w:r>
    </w:p>
    <w:p w:rsid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 xml:space="preserve">memory-book.com.ua – электронная книга памяти Украины; </w:t>
      </w:r>
    </w:p>
    <w:p w:rsidR="007049EC" w:rsidRP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 xml:space="preserve">oldat.ru – набор справочников для самостоятельного поиска информации о судьбе военнослужащих (в том числе справочник полевых почтовых станций РККА в 1941-1945 годах, справочник условных наименований воинских частей (учреждений) в 1939-1943 годах, справочник дислокации госпиталей РККА в 1941-1945 годах); </w:t>
      </w:r>
    </w:p>
    <w:p w:rsidR="007049EC" w:rsidRPr="00C357EC" w:rsidRDefault="000A24E1" w:rsidP="00AA5C2D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7049EC" w:rsidRPr="00C357EC">
          <w:rPr>
            <w:rStyle w:val="a3"/>
            <w:rFonts w:ascii="Times New Roman" w:hAnsi="Times New Roman" w:cs="Times New Roman"/>
            <w:sz w:val="24"/>
            <w:szCs w:val="24"/>
          </w:rPr>
          <w:t>www.rkka.ru</w:t>
        </w:r>
      </w:hyperlink>
      <w:r w:rsidR="00AA5C2D" w:rsidRPr="00C357EC">
        <w:rPr>
          <w:rFonts w:ascii="Times New Roman" w:hAnsi="Times New Roman" w:cs="Times New Roman"/>
          <w:sz w:val="24"/>
          <w:szCs w:val="24"/>
        </w:rPr>
        <w:t xml:space="preserve"> – справочник военных сокращений (а также уставы, наставления, директивы, приказы и личные документы военного времени). </w:t>
      </w:r>
    </w:p>
    <w:p w:rsidR="007049EC" w:rsidRPr="00C357EC" w:rsidRDefault="00AA5C2D" w:rsidP="00AA5C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57EC">
        <w:rPr>
          <w:rFonts w:ascii="Times New Roman" w:hAnsi="Times New Roman" w:cs="Times New Roman"/>
          <w:b/>
          <w:sz w:val="24"/>
          <w:szCs w:val="24"/>
          <w:u w:val="single"/>
        </w:rPr>
        <w:t>Библиотеки</w:t>
      </w:r>
      <w:r w:rsidR="007049EC" w:rsidRPr="00C357E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357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>oldgazette.ru</w:t>
      </w:r>
      <w:r w:rsidR="007049EC" w:rsidRPr="00C357EC">
        <w:rPr>
          <w:rFonts w:ascii="Times New Roman" w:hAnsi="Times New Roman" w:cs="Times New Roman"/>
          <w:sz w:val="24"/>
          <w:szCs w:val="24"/>
        </w:rPr>
        <w:t xml:space="preserve">  </w:t>
      </w:r>
      <w:r w:rsidRPr="00C357EC">
        <w:rPr>
          <w:rFonts w:ascii="Times New Roman" w:hAnsi="Times New Roman" w:cs="Times New Roman"/>
          <w:sz w:val="24"/>
          <w:szCs w:val="24"/>
        </w:rPr>
        <w:t xml:space="preserve"> – старые газеты (в том числе военного периода);</w:t>
      </w:r>
    </w:p>
    <w:p w:rsidR="007049EC" w:rsidRP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 xml:space="preserve">www.rkka.ru – описание боевых операций Второй Мировой войны, послевоенный анализ событий Второй мировой войны, военные мемуары. </w:t>
      </w:r>
    </w:p>
    <w:p w:rsidR="007049EC" w:rsidRPr="00C357EC" w:rsidRDefault="00AA5C2D" w:rsidP="00AA5C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57EC">
        <w:rPr>
          <w:rFonts w:ascii="Times New Roman" w:hAnsi="Times New Roman" w:cs="Times New Roman"/>
          <w:b/>
          <w:sz w:val="24"/>
          <w:szCs w:val="24"/>
          <w:u w:val="single"/>
        </w:rPr>
        <w:t>Военные карты</w:t>
      </w:r>
      <w:r w:rsidR="007049EC" w:rsidRPr="00C357E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049EC" w:rsidRP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 xml:space="preserve"> www.rkka.ru – военно-топографические карты с боевой обстановкой (по периодам войны и операциям). </w:t>
      </w:r>
    </w:p>
    <w:p w:rsidR="007049EC" w:rsidRPr="00C357EC" w:rsidRDefault="00AA5C2D" w:rsidP="00AA5C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57EC">
        <w:rPr>
          <w:rFonts w:ascii="Times New Roman" w:hAnsi="Times New Roman" w:cs="Times New Roman"/>
          <w:b/>
          <w:sz w:val="24"/>
          <w:szCs w:val="24"/>
          <w:u w:val="single"/>
        </w:rPr>
        <w:t>Сайты поисковых движений</w:t>
      </w:r>
      <w:r w:rsidR="007049EC" w:rsidRPr="00C357E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049EC" w:rsidRP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7049EC" w:rsidRPr="00C357EC">
          <w:rPr>
            <w:rStyle w:val="a3"/>
            <w:rFonts w:ascii="Times New Roman" w:hAnsi="Times New Roman" w:cs="Times New Roman"/>
            <w:sz w:val="24"/>
            <w:szCs w:val="24"/>
          </w:rPr>
          <w:t>www.rf-poisk.ru</w:t>
        </w:r>
      </w:hyperlink>
      <w:r w:rsidRPr="00C357EC">
        <w:rPr>
          <w:rFonts w:ascii="Times New Roman" w:hAnsi="Times New Roman" w:cs="Times New Roman"/>
          <w:sz w:val="24"/>
          <w:szCs w:val="24"/>
        </w:rPr>
        <w:t xml:space="preserve"> – официальный сайт Поискового движения России. </w:t>
      </w:r>
    </w:p>
    <w:p w:rsidR="007049EC" w:rsidRPr="00C357EC" w:rsidRDefault="00AA5C2D" w:rsidP="00AA5C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57EC">
        <w:rPr>
          <w:rFonts w:ascii="Times New Roman" w:hAnsi="Times New Roman" w:cs="Times New Roman"/>
          <w:b/>
          <w:sz w:val="24"/>
          <w:szCs w:val="24"/>
          <w:u w:val="single"/>
        </w:rPr>
        <w:t>Архивы</w:t>
      </w:r>
      <w:r w:rsidR="007049EC" w:rsidRPr="00C357E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357EC" w:rsidRDefault="000A24E1" w:rsidP="00AA5C2D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proofErr w:type="gramStart"/>
        <w:r w:rsidR="007049EC" w:rsidRPr="00C357EC">
          <w:rPr>
            <w:rStyle w:val="a3"/>
            <w:rFonts w:ascii="Times New Roman" w:hAnsi="Times New Roman" w:cs="Times New Roman"/>
            <w:sz w:val="24"/>
            <w:szCs w:val="24"/>
          </w:rPr>
          <w:t>www.archives.ru</w:t>
        </w:r>
      </w:hyperlink>
      <w:r w:rsidR="007049EC" w:rsidRPr="00C357EC">
        <w:rPr>
          <w:rFonts w:ascii="Times New Roman" w:hAnsi="Times New Roman" w:cs="Times New Roman"/>
          <w:sz w:val="24"/>
          <w:szCs w:val="24"/>
        </w:rPr>
        <w:t xml:space="preserve"> </w:t>
      </w:r>
      <w:r w:rsidR="00AA5C2D" w:rsidRPr="00C357EC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AA5C2D" w:rsidRPr="00C357EC">
        <w:rPr>
          <w:rFonts w:ascii="Times New Roman" w:hAnsi="Times New Roman" w:cs="Times New Roman"/>
          <w:sz w:val="24"/>
          <w:szCs w:val="24"/>
        </w:rPr>
        <w:t xml:space="preserve"> Федеральное архивное агентство (</w:t>
      </w:r>
      <w:proofErr w:type="spellStart"/>
      <w:r w:rsidR="00AA5C2D" w:rsidRPr="00C357EC">
        <w:rPr>
          <w:rFonts w:ascii="Times New Roman" w:hAnsi="Times New Roman" w:cs="Times New Roman"/>
          <w:sz w:val="24"/>
          <w:szCs w:val="24"/>
        </w:rPr>
        <w:t>Росархив</w:t>
      </w:r>
      <w:proofErr w:type="spellEnd"/>
      <w:r w:rsidR="00AA5C2D" w:rsidRPr="00C357E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357EC" w:rsidRDefault="000A24E1" w:rsidP="00AA5C2D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C357EC" w:rsidRPr="002F5CCD">
          <w:rPr>
            <w:rStyle w:val="a3"/>
            <w:rFonts w:ascii="Times New Roman" w:hAnsi="Times New Roman" w:cs="Times New Roman"/>
            <w:sz w:val="24"/>
            <w:szCs w:val="24"/>
          </w:rPr>
          <w:t>www.rusarchives.ru</w:t>
        </w:r>
      </w:hyperlink>
      <w:r w:rsidR="00C357EC">
        <w:rPr>
          <w:rFonts w:ascii="Times New Roman" w:hAnsi="Times New Roman" w:cs="Times New Roman"/>
          <w:sz w:val="24"/>
          <w:szCs w:val="24"/>
        </w:rPr>
        <w:t xml:space="preserve"> </w:t>
      </w:r>
      <w:r w:rsidR="00AA5C2D" w:rsidRPr="00C357EC">
        <w:rPr>
          <w:rFonts w:ascii="Times New Roman" w:hAnsi="Times New Roman" w:cs="Times New Roman"/>
          <w:sz w:val="24"/>
          <w:szCs w:val="24"/>
        </w:rPr>
        <w:t xml:space="preserve">– отраслевой портал «Архивы России»; </w:t>
      </w:r>
    </w:p>
    <w:p w:rsid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>archive.mil.ru – Центральный архив Министерства обороны;</w:t>
      </w:r>
    </w:p>
    <w:p w:rsid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>rgvarchive.ru – Российский государственный военный архив (РГВА). Архив хранит документы о боевых действиях частей РККА 1937-1939 гг. у озера Хасан, на реке Халхин-Гол, в Советско-финской войне 1939-1940 гг. Здесь же – документы пограничных и внутренних войск ВЧК-ОГПУ-НКВД-МВД СССР с 1918 г.; документы Главного управления по делам военнопленных и интернированных МВД СССР и учреждений его системы (ГУПВИ МВД СССР) периода 1939-1960 гг.; личные документы советских военных деятелей; документы иностранного происхождения (трофейные). На сайте архива также можно найти путеводители и справочники, облегчающие работу с ним.</w:t>
      </w:r>
    </w:p>
    <w:p w:rsid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 xml:space="preserve"> rgaspi.org – Российский государственный архив социально-политической информации (РГАСПИ). Период Великой Отечественной войны в РГАСПИ представлен документами чрезвычайного органа государственной власти – Государственного комитета обороны (ГКО, 1941-1945 гг.) и Ставки верховного главнокомандующего; </w:t>
      </w:r>
    </w:p>
    <w:p w:rsid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 xml:space="preserve">rgavmf.ru – Российский государственный архив Военно-Морского флота (РГАВМФ). Архив хранит документы военно-морского флота России (конец XVII в. — 1940 г.). Военно-морская документация периода Великой Отечественной войны и послевоенного периода хранится в Центральном военно-морском архиве (ЦВМА) в Гатчине, находящемся в ведении Министерства обороны РФ; </w:t>
      </w:r>
    </w:p>
    <w:p w:rsid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>victory.rusarchives.ru – список федеральных и региональных архивов России (с прямыми ссылками и описанием коллекций фото- и кинодокументов периода Великой Отечественной войны). Партнеры проекта «Звезды Победы»</w:t>
      </w:r>
    </w:p>
    <w:p w:rsidR="007049EC" w:rsidRPr="00C357EC" w:rsidRDefault="00AA5C2D" w:rsidP="00AA5C2D">
      <w:pPr>
        <w:rPr>
          <w:rFonts w:ascii="Times New Roman" w:hAnsi="Times New Roman" w:cs="Times New Roman"/>
          <w:sz w:val="24"/>
          <w:szCs w:val="24"/>
        </w:rPr>
      </w:pPr>
      <w:r w:rsidRPr="00C357EC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7049EC" w:rsidRPr="00C357EC">
          <w:rPr>
            <w:rStyle w:val="a3"/>
            <w:rFonts w:ascii="Times New Roman" w:hAnsi="Times New Roman" w:cs="Times New Roman"/>
            <w:sz w:val="24"/>
            <w:szCs w:val="24"/>
          </w:rPr>
          <w:t>www.mil.ru</w:t>
        </w:r>
      </w:hyperlink>
      <w:r w:rsidRPr="00C357EC">
        <w:rPr>
          <w:rFonts w:ascii="Times New Roman" w:hAnsi="Times New Roman" w:cs="Times New Roman"/>
          <w:sz w:val="24"/>
          <w:szCs w:val="24"/>
        </w:rPr>
        <w:t xml:space="preserve"> – Министерство обороны РФ. </w:t>
      </w:r>
    </w:p>
    <w:p w:rsidR="00AA5C2D" w:rsidRPr="00C357EC" w:rsidRDefault="000A24E1" w:rsidP="00AA5C2D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7049EC" w:rsidRPr="00C357EC">
          <w:rPr>
            <w:rStyle w:val="a3"/>
            <w:rFonts w:ascii="Times New Roman" w:hAnsi="Times New Roman" w:cs="Times New Roman"/>
            <w:sz w:val="24"/>
            <w:szCs w:val="24"/>
          </w:rPr>
          <w:t>www.histrf.ru</w:t>
        </w:r>
      </w:hyperlink>
      <w:r w:rsidR="00AA5C2D" w:rsidRPr="00C357EC">
        <w:rPr>
          <w:rFonts w:ascii="Times New Roman" w:hAnsi="Times New Roman" w:cs="Times New Roman"/>
          <w:sz w:val="24"/>
          <w:szCs w:val="24"/>
        </w:rPr>
        <w:t xml:space="preserve"> – Российское военно-историческое общество. www.rgo.ru – Российское географическое общество.</w:t>
      </w:r>
    </w:p>
    <w:p w:rsidR="00AA5C2D" w:rsidRPr="00C357EC" w:rsidRDefault="007049EC" w:rsidP="00C357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EC">
        <w:rPr>
          <w:rFonts w:ascii="Times New Roman" w:hAnsi="Times New Roman" w:cs="Times New Roman"/>
          <w:b/>
          <w:sz w:val="24"/>
          <w:szCs w:val="24"/>
        </w:rPr>
        <w:t>Сведения заимствованы из источника:</w:t>
      </w:r>
    </w:p>
    <w:p w:rsidR="00F554AC" w:rsidRPr="00C357EC" w:rsidRDefault="00AA5C2D" w:rsidP="00AA5C2D">
      <w:pPr>
        <w:rPr>
          <w:rFonts w:ascii="Times New Roman" w:hAnsi="Times New Roman" w:cs="Times New Roman"/>
          <w:b/>
          <w:sz w:val="24"/>
          <w:szCs w:val="24"/>
        </w:rPr>
      </w:pPr>
      <w:r w:rsidRPr="00C357EC">
        <w:rPr>
          <w:rFonts w:ascii="Times New Roman" w:hAnsi="Times New Roman" w:cs="Times New Roman"/>
          <w:b/>
          <w:sz w:val="24"/>
          <w:szCs w:val="24"/>
        </w:rPr>
        <w:lastRenderedPageBreak/>
        <w:t>http://mirmol.ru/blogs/bazy-dannyh-dlja-poiska-informacii-ob-uchastnikah-vov-v-internete/</w:t>
      </w:r>
    </w:p>
    <w:sectPr w:rsidR="00F554AC" w:rsidRPr="00C3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2D"/>
    <w:rsid w:val="000765B5"/>
    <w:rsid w:val="000A24E1"/>
    <w:rsid w:val="001F2E27"/>
    <w:rsid w:val="006206E0"/>
    <w:rsid w:val="007049EC"/>
    <w:rsid w:val="00AA5C2D"/>
    <w:rsid w:val="00B24E3B"/>
    <w:rsid w:val="00C3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B655F-2A3A-41F0-B972-7AF60E61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C2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5C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ypolk.ru" TargetMode="External"/><Relationship Id="rId13" Type="http://schemas.openxmlformats.org/officeDocument/2006/relationships/hyperlink" Target="http://www.rkka.ru" TargetMode="External"/><Relationship Id="rId18" Type="http://schemas.openxmlformats.org/officeDocument/2006/relationships/hyperlink" Target="http://www.histrf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kka.ru/ihandbook.htm" TargetMode="External"/><Relationship Id="rId12" Type="http://schemas.openxmlformats.org/officeDocument/2006/relationships/hyperlink" Target="http://www.permgani.ru" TargetMode="External"/><Relationship Id="rId17" Type="http://schemas.openxmlformats.org/officeDocument/2006/relationships/hyperlink" Target="http://www.m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usarchives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amyat-naroda.ru" TargetMode="External"/><Relationship Id="rId11" Type="http://schemas.openxmlformats.org/officeDocument/2006/relationships/hyperlink" Target="http://www.pomnite-nas.ru" TargetMode="External"/><Relationship Id="rId5" Type="http://schemas.openxmlformats.org/officeDocument/2006/relationships/hyperlink" Target="http://www.obd-memorial.ru" TargetMode="External"/><Relationship Id="rId15" Type="http://schemas.openxmlformats.org/officeDocument/2006/relationships/hyperlink" Target="http://www.archives.ru" TargetMode="External"/><Relationship Id="rId10" Type="http://schemas.openxmlformats.org/officeDocument/2006/relationships/hyperlink" Target="http://www.polk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podvignaroda.ru" TargetMode="External"/><Relationship Id="rId9" Type="http://schemas.openxmlformats.org/officeDocument/2006/relationships/hyperlink" Target="http://www.dokst.ru" TargetMode="External"/><Relationship Id="rId14" Type="http://schemas.openxmlformats.org/officeDocument/2006/relationships/hyperlink" Target="http://www.rf-poi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4</cp:revision>
  <dcterms:created xsi:type="dcterms:W3CDTF">2019-04-16T08:03:00Z</dcterms:created>
  <dcterms:modified xsi:type="dcterms:W3CDTF">2019-04-16T09:54:00Z</dcterms:modified>
</cp:coreProperties>
</file>